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4785"/>
        <w:gridCol w:w="4786"/>
      </w:tblGrid>
      <w:tr w:rsidR="008A4AEA" w:rsidRPr="00EB000E" w:rsidTr="00A574C5">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4AEA" w:rsidRPr="00EB000E" w:rsidRDefault="008A4AEA" w:rsidP="00CA3E9D">
            <w:pPr>
              <w:spacing w:line="276" w:lineRule="auto"/>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Принято на общем собрании</w:t>
            </w:r>
          </w:p>
          <w:p w:rsidR="008A4AEA" w:rsidRPr="00EB000E" w:rsidRDefault="008A4AEA" w:rsidP="00CA3E9D">
            <w:pPr>
              <w:spacing w:line="276" w:lineRule="auto"/>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 xml:space="preserve"> трудового коллектива</w:t>
            </w:r>
          </w:p>
          <w:p w:rsidR="008A4AEA" w:rsidRPr="00EB000E" w:rsidRDefault="008A4AEA" w:rsidP="00CA3E9D">
            <w:pPr>
              <w:spacing w:line="276" w:lineRule="auto"/>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Протокол №_____от ______2022</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4AEA" w:rsidRPr="00EB000E" w:rsidRDefault="008A4AEA" w:rsidP="00CA3E9D">
            <w:pPr>
              <w:spacing w:line="276" w:lineRule="auto"/>
              <w:jc w:val="right"/>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 xml:space="preserve">Утверждаю </w:t>
            </w:r>
          </w:p>
          <w:p w:rsidR="008A4AEA" w:rsidRPr="00EB000E" w:rsidRDefault="008A4AEA" w:rsidP="00CA3E9D">
            <w:pPr>
              <w:spacing w:line="276" w:lineRule="auto"/>
              <w:jc w:val="right"/>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Заведующий МБДОУ</w:t>
            </w:r>
          </w:p>
          <w:p w:rsidR="008A4AEA" w:rsidRPr="00EB000E" w:rsidRDefault="008A4AEA" w:rsidP="00CA3E9D">
            <w:pPr>
              <w:spacing w:line="276" w:lineRule="auto"/>
              <w:jc w:val="right"/>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 xml:space="preserve"> «Детский сад №105»</w:t>
            </w:r>
          </w:p>
          <w:p w:rsidR="008A4AEA" w:rsidRPr="00EB000E" w:rsidRDefault="008A4AEA" w:rsidP="00CA3E9D">
            <w:pPr>
              <w:tabs>
                <w:tab w:val="left" w:pos="2761"/>
              </w:tabs>
              <w:spacing w:line="276" w:lineRule="auto"/>
              <w:jc w:val="right"/>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________</w:t>
            </w:r>
            <w:proofErr w:type="spellStart"/>
            <w:r w:rsidRPr="00EB000E">
              <w:rPr>
                <w:rFonts w:ascii="Times New Roman" w:eastAsia="Times New Roman" w:hAnsi="Times New Roman" w:cs="Times New Roman"/>
                <w:bCs/>
                <w:color w:val="000000"/>
                <w:sz w:val="28"/>
                <w:szCs w:val="28"/>
                <w:lang w:eastAsia="ru-RU"/>
              </w:rPr>
              <w:t>С.Н.Макарова</w:t>
            </w:r>
            <w:proofErr w:type="spellEnd"/>
            <w:r w:rsidRPr="00EB000E">
              <w:rPr>
                <w:rFonts w:ascii="Times New Roman" w:eastAsia="Times New Roman" w:hAnsi="Times New Roman" w:cs="Times New Roman"/>
                <w:bCs/>
                <w:color w:val="000000"/>
                <w:sz w:val="28"/>
                <w:szCs w:val="28"/>
                <w:lang w:eastAsia="ru-RU"/>
              </w:rPr>
              <w:tab/>
            </w:r>
          </w:p>
          <w:p w:rsidR="008A4AEA" w:rsidRPr="00EB000E" w:rsidRDefault="008A4AEA" w:rsidP="00CA3E9D">
            <w:pPr>
              <w:spacing w:line="276" w:lineRule="auto"/>
              <w:jc w:val="right"/>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Приказ №____от ___</w:t>
            </w:r>
            <w:r w:rsidR="003C7B36">
              <w:rPr>
                <w:rFonts w:ascii="Times New Roman" w:eastAsia="Times New Roman" w:hAnsi="Times New Roman" w:cs="Times New Roman"/>
                <w:bCs/>
                <w:color w:val="000000"/>
                <w:sz w:val="28"/>
                <w:szCs w:val="28"/>
                <w:lang w:eastAsia="ru-RU"/>
              </w:rPr>
              <w:t>___</w:t>
            </w:r>
            <w:r w:rsidRPr="00EB000E">
              <w:rPr>
                <w:rFonts w:ascii="Times New Roman" w:eastAsia="Times New Roman" w:hAnsi="Times New Roman" w:cs="Times New Roman"/>
                <w:bCs/>
                <w:color w:val="000000"/>
                <w:sz w:val="28"/>
                <w:szCs w:val="28"/>
                <w:lang w:eastAsia="ru-RU"/>
              </w:rPr>
              <w:t>___2022</w:t>
            </w:r>
          </w:p>
        </w:tc>
      </w:tr>
      <w:tr w:rsidR="008A4AEA" w:rsidRPr="00EB000E" w:rsidTr="00A574C5">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4AEA" w:rsidRPr="00EB000E" w:rsidRDefault="008A4AEA" w:rsidP="00CA3E9D">
            <w:pPr>
              <w:spacing w:line="276" w:lineRule="auto"/>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 xml:space="preserve">Согласовано </w:t>
            </w:r>
          </w:p>
          <w:p w:rsidR="008A4AEA" w:rsidRPr="00EB000E" w:rsidRDefault="008A4AEA" w:rsidP="00CA3E9D">
            <w:pPr>
              <w:spacing w:line="276" w:lineRule="auto"/>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 xml:space="preserve">Председатель </w:t>
            </w:r>
          </w:p>
          <w:p w:rsidR="008A4AEA" w:rsidRPr="00EB000E" w:rsidRDefault="008A4AEA" w:rsidP="00CA3E9D">
            <w:pPr>
              <w:spacing w:line="276" w:lineRule="auto"/>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 xml:space="preserve">Управляющего совета </w:t>
            </w:r>
          </w:p>
          <w:p w:rsidR="008A4AEA" w:rsidRPr="00EB000E" w:rsidRDefault="008A4AEA" w:rsidP="00CA3E9D">
            <w:pPr>
              <w:spacing w:line="276" w:lineRule="auto"/>
              <w:rPr>
                <w:rFonts w:ascii="Times New Roman" w:eastAsia="Times New Roman" w:hAnsi="Times New Roman" w:cs="Times New Roman"/>
                <w:bCs/>
                <w:color w:val="000000"/>
                <w:sz w:val="28"/>
                <w:szCs w:val="28"/>
                <w:lang w:eastAsia="ru-RU"/>
              </w:rPr>
            </w:pPr>
            <w:r w:rsidRPr="00EB000E">
              <w:rPr>
                <w:rFonts w:ascii="Times New Roman" w:eastAsia="Times New Roman" w:hAnsi="Times New Roman" w:cs="Times New Roman"/>
                <w:bCs/>
                <w:color w:val="000000"/>
                <w:sz w:val="28"/>
                <w:szCs w:val="28"/>
                <w:lang w:eastAsia="ru-RU"/>
              </w:rPr>
              <w:t>_________</w:t>
            </w:r>
            <w:proofErr w:type="spellStart"/>
            <w:r w:rsidRPr="00EB000E">
              <w:rPr>
                <w:rFonts w:ascii="Times New Roman" w:eastAsia="Times New Roman" w:hAnsi="Times New Roman" w:cs="Times New Roman"/>
                <w:bCs/>
                <w:color w:val="000000"/>
                <w:sz w:val="28"/>
                <w:szCs w:val="28"/>
                <w:lang w:eastAsia="ru-RU"/>
              </w:rPr>
              <w:t>В.В.Квач</w:t>
            </w:r>
            <w:proofErr w:type="spellEnd"/>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4AEA" w:rsidRPr="00EB000E" w:rsidRDefault="008A4AEA" w:rsidP="00CA3E9D">
            <w:pPr>
              <w:spacing w:line="276" w:lineRule="auto"/>
              <w:rPr>
                <w:rFonts w:ascii="Times New Roman" w:eastAsia="Times New Roman" w:hAnsi="Times New Roman" w:cs="Times New Roman"/>
                <w:bCs/>
                <w:color w:val="000000"/>
                <w:sz w:val="28"/>
                <w:szCs w:val="28"/>
                <w:lang w:eastAsia="ru-RU"/>
              </w:rPr>
            </w:pPr>
          </w:p>
        </w:tc>
      </w:tr>
    </w:tbl>
    <w:p w:rsidR="00E25E4B" w:rsidRPr="00EB000E" w:rsidRDefault="00EE6185" w:rsidP="00CA3E9D">
      <w:pPr>
        <w:shd w:val="clear" w:color="auto" w:fill="FFFFFF"/>
        <w:spacing w:after="0"/>
        <w:jc w:val="center"/>
        <w:rPr>
          <w:rFonts w:ascii="Times New Roman" w:eastAsia="Times New Roman" w:hAnsi="Times New Roman" w:cs="Times New Roman"/>
          <w:b/>
          <w:bCs/>
          <w:color w:val="000000"/>
          <w:sz w:val="28"/>
          <w:szCs w:val="28"/>
          <w:lang w:eastAsia="ru-RU"/>
        </w:rPr>
      </w:pPr>
      <w:bookmarkStart w:id="0" w:name="_GoBack"/>
      <w:r w:rsidRPr="00EE6185">
        <w:rPr>
          <w:rFonts w:ascii="Times New Roman" w:eastAsia="Times New Roman" w:hAnsi="Times New Roman" w:cs="Times New Roman"/>
          <w:bCs/>
          <w:noProof/>
          <w:color w:val="000000"/>
          <w:sz w:val="28"/>
          <w:szCs w:val="28"/>
          <w:lang w:eastAsia="ru-RU"/>
        </w:rPr>
        <w:drawing>
          <wp:anchor distT="0" distB="0" distL="114300" distR="114300" simplePos="0" relativeHeight="251664896" behindDoc="0" locked="0" layoutInCell="1" allowOverlap="1" wp14:anchorId="7B96CF81" wp14:editId="63A371E3">
            <wp:simplePos x="0" y="0"/>
            <wp:positionH relativeFrom="column">
              <wp:posOffset>-1798532</wp:posOffset>
            </wp:positionH>
            <wp:positionV relativeFrom="paragraph">
              <wp:posOffset>-831639</wp:posOffset>
            </wp:positionV>
            <wp:extent cx="9683115" cy="6615644"/>
            <wp:effectExtent l="0" t="9207" r="4127" b="4128"/>
            <wp:wrapNone/>
            <wp:docPr id="1" name="Рисунок 1" descr="C:\Users\Admin\Downloads\20221031_09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1031_09452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123" t="2178" r="18825"/>
                    <a:stretch/>
                  </pic:blipFill>
                  <pic:spPr bwMode="auto">
                    <a:xfrm rot="5400000">
                      <a:off x="0" y="0"/>
                      <a:ext cx="9684650" cy="6616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E25E4B" w:rsidRPr="00EB000E" w:rsidRDefault="00E25E4B" w:rsidP="00CA3E9D">
      <w:pPr>
        <w:shd w:val="clear" w:color="auto" w:fill="FFFFFF"/>
        <w:spacing w:after="0"/>
        <w:jc w:val="center"/>
        <w:rPr>
          <w:rFonts w:ascii="Times New Roman" w:eastAsia="Times New Roman" w:hAnsi="Times New Roman" w:cs="Times New Roman"/>
          <w:b/>
          <w:bCs/>
          <w:color w:val="000000"/>
          <w:sz w:val="28"/>
          <w:szCs w:val="28"/>
          <w:lang w:eastAsia="ru-RU"/>
        </w:rPr>
      </w:pPr>
    </w:p>
    <w:p w:rsidR="00E25E4B" w:rsidRDefault="00E25E4B" w:rsidP="00CA3E9D">
      <w:pPr>
        <w:shd w:val="clear" w:color="auto" w:fill="FFFFFF"/>
        <w:spacing w:after="0"/>
        <w:jc w:val="center"/>
        <w:rPr>
          <w:rFonts w:ascii="Times New Roman" w:eastAsia="Times New Roman" w:hAnsi="Times New Roman" w:cs="Times New Roman"/>
          <w:b/>
          <w:bCs/>
          <w:color w:val="000000"/>
          <w:sz w:val="28"/>
          <w:szCs w:val="28"/>
          <w:lang w:eastAsia="ru-RU"/>
        </w:rPr>
      </w:pPr>
    </w:p>
    <w:p w:rsidR="00E25E4B" w:rsidRDefault="00E25E4B" w:rsidP="00CA3E9D">
      <w:pPr>
        <w:shd w:val="clear" w:color="auto" w:fill="FFFFFF"/>
        <w:spacing w:after="0"/>
        <w:jc w:val="center"/>
        <w:rPr>
          <w:rFonts w:ascii="Times New Roman" w:eastAsia="Times New Roman" w:hAnsi="Times New Roman" w:cs="Times New Roman"/>
          <w:b/>
          <w:bCs/>
          <w:color w:val="000000"/>
          <w:sz w:val="28"/>
          <w:szCs w:val="28"/>
          <w:lang w:eastAsia="ru-RU"/>
        </w:rPr>
      </w:pPr>
    </w:p>
    <w:p w:rsidR="00E25E4B" w:rsidRDefault="00E25E4B" w:rsidP="00CA3E9D">
      <w:pPr>
        <w:shd w:val="clear" w:color="auto" w:fill="FFFFFF"/>
        <w:spacing w:after="0"/>
        <w:jc w:val="center"/>
        <w:rPr>
          <w:rFonts w:ascii="Times New Roman" w:eastAsia="Times New Roman" w:hAnsi="Times New Roman" w:cs="Times New Roman"/>
          <w:b/>
          <w:bCs/>
          <w:color w:val="000000"/>
          <w:sz w:val="28"/>
          <w:szCs w:val="28"/>
          <w:lang w:eastAsia="ru-RU"/>
        </w:rPr>
      </w:pPr>
    </w:p>
    <w:p w:rsidR="00E25E4B" w:rsidRDefault="00E25E4B" w:rsidP="00CA3E9D">
      <w:pPr>
        <w:shd w:val="clear" w:color="auto" w:fill="FFFFFF"/>
        <w:spacing w:after="0"/>
        <w:jc w:val="center"/>
        <w:rPr>
          <w:rFonts w:ascii="Times New Roman" w:eastAsia="Times New Roman" w:hAnsi="Times New Roman" w:cs="Times New Roman"/>
          <w:b/>
          <w:bCs/>
          <w:color w:val="000000"/>
          <w:sz w:val="28"/>
          <w:szCs w:val="28"/>
          <w:lang w:eastAsia="ru-RU"/>
        </w:rPr>
      </w:pPr>
    </w:p>
    <w:p w:rsidR="00E25E4B" w:rsidRPr="00EB000E" w:rsidRDefault="00E25E4B" w:rsidP="00CA3E9D">
      <w:pPr>
        <w:shd w:val="clear" w:color="auto" w:fill="FFFFFF"/>
        <w:spacing w:after="0"/>
        <w:jc w:val="center"/>
        <w:rPr>
          <w:rFonts w:ascii="Times New Roman" w:eastAsia="Times New Roman" w:hAnsi="Times New Roman" w:cs="Times New Roman"/>
          <w:b/>
          <w:bCs/>
          <w:color w:val="000000"/>
          <w:sz w:val="40"/>
          <w:szCs w:val="40"/>
          <w:lang w:eastAsia="ru-RU"/>
        </w:rPr>
      </w:pPr>
      <w:r w:rsidRPr="00EB000E">
        <w:rPr>
          <w:rFonts w:ascii="Times New Roman" w:eastAsia="Times New Roman" w:hAnsi="Times New Roman" w:cs="Times New Roman"/>
          <w:b/>
          <w:bCs/>
          <w:color w:val="000000"/>
          <w:sz w:val="40"/>
          <w:szCs w:val="40"/>
          <w:lang w:eastAsia="ru-RU"/>
        </w:rPr>
        <w:t xml:space="preserve">Положение  </w:t>
      </w:r>
    </w:p>
    <w:p w:rsidR="00E25E4B" w:rsidRPr="00EB000E" w:rsidRDefault="00E25E4B" w:rsidP="00CA3E9D">
      <w:pPr>
        <w:shd w:val="clear" w:color="auto" w:fill="FFFFFF"/>
        <w:spacing w:after="0"/>
        <w:jc w:val="center"/>
        <w:rPr>
          <w:rFonts w:ascii="Times New Roman" w:eastAsia="Times New Roman" w:hAnsi="Times New Roman" w:cs="Times New Roman"/>
          <w:b/>
          <w:bCs/>
          <w:color w:val="000000"/>
          <w:sz w:val="40"/>
          <w:szCs w:val="40"/>
          <w:lang w:eastAsia="ru-RU"/>
        </w:rPr>
      </w:pPr>
      <w:r w:rsidRPr="00EB000E">
        <w:rPr>
          <w:rFonts w:ascii="Times New Roman" w:eastAsia="Times New Roman" w:hAnsi="Times New Roman" w:cs="Times New Roman"/>
          <w:b/>
          <w:bCs/>
          <w:color w:val="000000"/>
          <w:sz w:val="40"/>
          <w:szCs w:val="40"/>
          <w:lang w:eastAsia="ru-RU"/>
        </w:rPr>
        <w:t xml:space="preserve">об организации питания </w:t>
      </w:r>
    </w:p>
    <w:p w:rsidR="00E25E4B" w:rsidRPr="00EB000E" w:rsidRDefault="00E25E4B" w:rsidP="00CA3E9D">
      <w:pPr>
        <w:shd w:val="clear" w:color="auto" w:fill="FFFFFF"/>
        <w:spacing w:after="0"/>
        <w:jc w:val="center"/>
        <w:rPr>
          <w:rFonts w:ascii="Times New Roman" w:eastAsia="Times New Roman" w:hAnsi="Times New Roman" w:cs="Times New Roman"/>
          <w:color w:val="000000"/>
          <w:sz w:val="32"/>
          <w:szCs w:val="32"/>
          <w:lang w:eastAsia="ru-RU"/>
        </w:rPr>
      </w:pPr>
      <w:r w:rsidRPr="00EB000E">
        <w:rPr>
          <w:rFonts w:ascii="Times New Roman" w:eastAsia="Times New Roman" w:hAnsi="Times New Roman" w:cs="Times New Roman"/>
          <w:b/>
          <w:bCs/>
          <w:color w:val="000000"/>
          <w:sz w:val="32"/>
          <w:szCs w:val="32"/>
          <w:lang w:eastAsia="ru-RU"/>
        </w:rPr>
        <w:t xml:space="preserve">муниципального </w:t>
      </w:r>
      <w:proofErr w:type="gramStart"/>
      <w:r w:rsidRPr="00EB000E">
        <w:rPr>
          <w:rFonts w:ascii="Times New Roman" w:eastAsia="Times New Roman" w:hAnsi="Times New Roman" w:cs="Times New Roman"/>
          <w:b/>
          <w:bCs/>
          <w:color w:val="000000"/>
          <w:sz w:val="32"/>
          <w:szCs w:val="32"/>
          <w:lang w:eastAsia="ru-RU"/>
        </w:rPr>
        <w:t>бюджетного  дошкольного</w:t>
      </w:r>
      <w:proofErr w:type="gramEnd"/>
      <w:r w:rsidRPr="00EB000E">
        <w:rPr>
          <w:rFonts w:ascii="Times New Roman" w:eastAsia="Times New Roman" w:hAnsi="Times New Roman" w:cs="Times New Roman"/>
          <w:b/>
          <w:bCs/>
          <w:color w:val="000000"/>
          <w:sz w:val="32"/>
          <w:szCs w:val="32"/>
          <w:lang w:eastAsia="ru-RU"/>
        </w:rPr>
        <w:t xml:space="preserve"> образовательного учреждения «Детский сад № 105 «Антошка» </w:t>
      </w:r>
    </w:p>
    <w:p w:rsidR="00E25E4B" w:rsidRDefault="00E25E4B" w:rsidP="00CA3E9D">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 Общие положения</w:t>
      </w:r>
    </w:p>
    <w:p w:rsidR="00E25E4B" w:rsidRDefault="00E25E4B" w:rsidP="00CA3E9D">
      <w:pPr>
        <w:shd w:val="clear" w:color="auto" w:fill="FFFFFF"/>
        <w:spacing w:after="0"/>
        <w:jc w:val="both"/>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000000"/>
          <w:sz w:val="28"/>
          <w:szCs w:val="28"/>
          <w:lang w:eastAsia="ru-RU"/>
        </w:rPr>
        <w:t xml:space="preserve">1.1.      </w:t>
      </w:r>
      <w:r>
        <w:rPr>
          <w:rFonts w:ascii="Times New Roman" w:eastAsia="Times New Roman" w:hAnsi="Times New Roman" w:cs="Times New Roman"/>
          <w:color w:val="1E2120"/>
          <w:sz w:val="28"/>
          <w:szCs w:val="28"/>
          <w:lang w:eastAsia="ru-RU"/>
        </w:rPr>
        <w:t>Настоящее  </w:t>
      </w:r>
      <w:r>
        <w:rPr>
          <w:rFonts w:ascii="inherit" w:eastAsia="Times New Roman" w:hAnsi="inherit" w:cs="Times New Roman"/>
          <w:b/>
          <w:bCs/>
          <w:color w:val="1E2120"/>
          <w:sz w:val="28"/>
          <w:szCs w:val="28"/>
          <w:bdr w:val="none" w:sz="0" w:space="0" w:color="auto" w:frame="1"/>
          <w:lang w:eastAsia="ru-RU"/>
        </w:rPr>
        <w:t>Положение об организации питания в ДОУ</w:t>
      </w:r>
      <w:r>
        <w:rPr>
          <w:rFonts w:ascii="Times New Roman" w:eastAsia="Times New Roman" w:hAnsi="Times New Roman" w:cs="Times New Roman"/>
          <w:color w:val="1E2120"/>
          <w:sz w:val="28"/>
          <w:szCs w:val="28"/>
          <w:lang w:eastAsia="ru-RU"/>
        </w:rPr>
        <w:t xml:space="preserve">  разработано в соответствии с Федеральным Законом № 273-ФЗ от 29.12.2012г «Об образовании в Российской Федерации» с изменениями на 14 апреля 2022 года, СанПиН 2.3/2.4.3590-20 "Санитарно-эпидемиологические требования к организации общественного питания населения", нормами СанПиН 2.4.3648-20 «Санитарно-эпидемиологические требования к организациям воспитания и обучения, отдыха и оздоровления детей и молодежи», Приказом </w:t>
      </w:r>
      <w:proofErr w:type="spellStart"/>
      <w:r>
        <w:rPr>
          <w:rFonts w:ascii="Times New Roman" w:eastAsia="Times New Roman" w:hAnsi="Times New Roman" w:cs="Times New Roman"/>
          <w:color w:val="1E2120"/>
          <w:sz w:val="28"/>
          <w:szCs w:val="28"/>
          <w:lang w:eastAsia="ru-RU"/>
        </w:rPr>
        <w:t>Минздравсоцразвития</w:t>
      </w:r>
      <w:proofErr w:type="spellEnd"/>
      <w:r>
        <w:rPr>
          <w:rFonts w:ascii="Times New Roman" w:eastAsia="Times New Roman" w:hAnsi="Times New Roman" w:cs="Times New Roman"/>
          <w:color w:val="1E2120"/>
          <w:sz w:val="28"/>
          <w:szCs w:val="28"/>
          <w:lang w:eastAsia="ru-RU"/>
        </w:rPr>
        <w:t xml:space="preserve"> России № 213н и </w:t>
      </w:r>
      <w:proofErr w:type="spellStart"/>
      <w:r>
        <w:rPr>
          <w:rFonts w:ascii="Times New Roman" w:eastAsia="Times New Roman" w:hAnsi="Times New Roman" w:cs="Times New Roman"/>
          <w:color w:val="1E2120"/>
          <w:sz w:val="28"/>
          <w:szCs w:val="28"/>
          <w:lang w:eastAsia="ru-RU"/>
        </w:rPr>
        <w:t>Минобрнауки</w:t>
      </w:r>
      <w:proofErr w:type="spellEnd"/>
      <w:r>
        <w:rPr>
          <w:rFonts w:ascii="Times New Roman" w:eastAsia="Times New Roman" w:hAnsi="Times New Roman" w:cs="Times New Roman"/>
          <w:color w:val="1E2120"/>
          <w:sz w:val="28"/>
          <w:szCs w:val="28"/>
          <w:lang w:eastAsia="ru-RU"/>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от 1 января 2022 года), Уставом дошкольного образовательного учреждения.</w:t>
      </w:r>
    </w:p>
    <w:p w:rsidR="00E25E4B" w:rsidRDefault="00E25E4B" w:rsidP="00CA3E9D">
      <w:pPr>
        <w:shd w:val="clear" w:color="auto" w:fill="FFFFFF"/>
        <w:spacing w:after="0"/>
        <w:jc w:val="both"/>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br/>
        <w:t xml:space="preserve">1.2. Данное Положение об организации питания в ДОУ разработано с целью создания оптимальных условий для организации полноценного, здорового </w:t>
      </w:r>
      <w:r>
        <w:rPr>
          <w:rFonts w:ascii="Times New Roman" w:eastAsia="Times New Roman" w:hAnsi="Times New Roman" w:cs="Times New Roman"/>
          <w:color w:val="1E2120"/>
          <w:sz w:val="28"/>
          <w:szCs w:val="28"/>
          <w:lang w:eastAsia="ru-RU"/>
        </w:rPr>
        <w:lastRenderedPageBreak/>
        <w:t>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p>
    <w:p w:rsidR="00E25E4B" w:rsidRDefault="00E25E4B" w:rsidP="00CA3E9D">
      <w:pPr>
        <w:shd w:val="clear" w:color="auto" w:fill="FFFFFF"/>
        <w:spacing w:after="0"/>
        <w:jc w:val="both"/>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br/>
        <w:t>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p>
    <w:p w:rsidR="00E25E4B" w:rsidRDefault="00E25E4B" w:rsidP="00CA3E9D">
      <w:pPr>
        <w:shd w:val="clear" w:color="auto" w:fill="FFFFFF"/>
        <w:spacing w:after="0"/>
        <w:jc w:val="both"/>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br/>
        <w:t>1.4. Организация питания в дошкольном образовательном учреждении осуществляется на договорной основе с «поставщиком» как</w:t>
      </w:r>
      <w:r w:rsidR="00EB000E">
        <w:rPr>
          <w:rFonts w:ascii="Times New Roman" w:eastAsia="Times New Roman" w:hAnsi="Times New Roman" w:cs="Times New Roman"/>
          <w:color w:val="1E2120"/>
          <w:sz w:val="28"/>
          <w:szCs w:val="28"/>
          <w:lang w:eastAsia="ru-RU"/>
        </w:rPr>
        <w:t xml:space="preserve"> </w:t>
      </w:r>
      <w:r>
        <w:rPr>
          <w:rFonts w:ascii="Times New Roman" w:eastAsia="Times New Roman" w:hAnsi="Times New Roman" w:cs="Times New Roman"/>
          <w:color w:val="1E2120"/>
          <w:sz w:val="28"/>
          <w:szCs w:val="28"/>
          <w:lang w:eastAsia="ru-RU"/>
        </w:rPr>
        <w:t>за счет средств родителей (законных представителей) воспитаннико</w:t>
      </w:r>
      <w:r w:rsidR="00EB000E">
        <w:rPr>
          <w:rFonts w:ascii="Times New Roman" w:eastAsia="Times New Roman" w:hAnsi="Times New Roman" w:cs="Times New Roman"/>
          <w:color w:val="1E2120"/>
          <w:sz w:val="28"/>
          <w:szCs w:val="28"/>
          <w:lang w:eastAsia="ru-RU"/>
        </w:rPr>
        <w:t xml:space="preserve">в,  так и </w:t>
      </w:r>
      <w:r w:rsidR="00EB000E" w:rsidRPr="00EB000E">
        <w:rPr>
          <w:rFonts w:ascii="Times New Roman" w:eastAsia="Times New Roman" w:hAnsi="Times New Roman" w:cs="Times New Roman"/>
          <w:color w:val="1E2120"/>
          <w:sz w:val="28"/>
          <w:szCs w:val="28"/>
          <w:lang w:eastAsia="ru-RU"/>
        </w:rPr>
        <w:t xml:space="preserve"> </w:t>
      </w:r>
      <w:r w:rsidR="00EB000E">
        <w:rPr>
          <w:rFonts w:ascii="Times New Roman" w:eastAsia="Times New Roman" w:hAnsi="Times New Roman" w:cs="Times New Roman"/>
          <w:color w:val="1E2120"/>
          <w:sz w:val="28"/>
          <w:szCs w:val="28"/>
          <w:lang w:eastAsia="ru-RU"/>
        </w:rPr>
        <w:t>за счёт средств бюджета</w:t>
      </w:r>
      <w:r>
        <w:rPr>
          <w:rFonts w:ascii="Times New Roman" w:eastAsia="Times New Roman" w:hAnsi="Times New Roman" w:cs="Times New Roman"/>
          <w:color w:val="1E2120"/>
          <w:sz w:val="28"/>
          <w:szCs w:val="28"/>
          <w:lang w:eastAsia="ru-RU"/>
        </w:rPr>
        <w:t>.</w:t>
      </w:r>
    </w:p>
    <w:p w:rsidR="00E25E4B" w:rsidRDefault="00E25E4B" w:rsidP="00CA3E9D">
      <w:pPr>
        <w:shd w:val="clear" w:color="auto" w:fill="FFFFFF"/>
        <w:spacing w:after="0"/>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br/>
        <w:t>1.5. Порядок поставки проду</w:t>
      </w:r>
      <w:r w:rsidR="00232308">
        <w:rPr>
          <w:rFonts w:ascii="Times New Roman" w:eastAsia="Times New Roman" w:hAnsi="Times New Roman" w:cs="Times New Roman"/>
          <w:color w:val="1E2120"/>
          <w:sz w:val="28"/>
          <w:szCs w:val="28"/>
          <w:lang w:eastAsia="ru-RU"/>
        </w:rPr>
        <w:t xml:space="preserve">ктов определяется  </w:t>
      </w:r>
      <w:r>
        <w:rPr>
          <w:rFonts w:ascii="Times New Roman" w:eastAsia="Times New Roman" w:hAnsi="Times New Roman" w:cs="Times New Roman"/>
          <w:color w:val="1E2120"/>
          <w:sz w:val="28"/>
          <w:szCs w:val="28"/>
          <w:lang w:eastAsia="ru-RU"/>
        </w:rPr>
        <w:t>контрактом и (или) договором.</w:t>
      </w:r>
    </w:p>
    <w:p w:rsidR="00E25E4B" w:rsidRDefault="00E25E4B" w:rsidP="00CA3E9D">
      <w:pPr>
        <w:shd w:val="clear" w:color="auto" w:fill="FFFFFF"/>
        <w:spacing w:after="0"/>
        <w:jc w:val="both"/>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br/>
        <w:t xml:space="preserve">1.6. Закупка и поставка продуктов питания осуществляется в порядке, установленном Федеральным законом № 44-ФЗ от 05.04.2013г с изменениями на 14 июля 2022 года «О контрактной системе в сфере закупок товаров, работ, услуг для обеспечения государственных и муниципальных нужд» на договорной основе, </w:t>
      </w:r>
      <w:proofErr w:type="gramStart"/>
      <w:r>
        <w:rPr>
          <w:rFonts w:ascii="Times New Roman" w:eastAsia="Times New Roman" w:hAnsi="Times New Roman" w:cs="Times New Roman"/>
          <w:color w:val="1E2120"/>
          <w:sz w:val="28"/>
          <w:szCs w:val="28"/>
          <w:lang w:eastAsia="ru-RU"/>
        </w:rPr>
        <w:t>как</w:t>
      </w:r>
      <w:r w:rsidR="00232308">
        <w:rPr>
          <w:rFonts w:ascii="Times New Roman" w:eastAsia="Times New Roman" w:hAnsi="Times New Roman" w:cs="Times New Roman"/>
          <w:color w:val="1E2120"/>
          <w:sz w:val="28"/>
          <w:szCs w:val="28"/>
          <w:lang w:eastAsia="ru-RU"/>
        </w:rPr>
        <w:t xml:space="preserve">  </w:t>
      </w:r>
      <w:r>
        <w:rPr>
          <w:rFonts w:ascii="Times New Roman" w:eastAsia="Times New Roman" w:hAnsi="Times New Roman" w:cs="Times New Roman"/>
          <w:color w:val="1E2120"/>
          <w:sz w:val="28"/>
          <w:szCs w:val="28"/>
          <w:lang w:eastAsia="ru-RU"/>
        </w:rPr>
        <w:t>за</w:t>
      </w:r>
      <w:proofErr w:type="gramEnd"/>
      <w:r>
        <w:rPr>
          <w:rFonts w:ascii="Times New Roman" w:eastAsia="Times New Roman" w:hAnsi="Times New Roman" w:cs="Times New Roman"/>
          <w:color w:val="1E2120"/>
          <w:sz w:val="28"/>
          <w:szCs w:val="28"/>
          <w:lang w:eastAsia="ru-RU"/>
        </w:rPr>
        <w:t xml:space="preserve"> счет средств платы родителей (законных представителей) за присмотр и уход за детьми в дошкольном образ</w:t>
      </w:r>
      <w:r w:rsidR="00232308">
        <w:rPr>
          <w:rFonts w:ascii="Times New Roman" w:eastAsia="Times New Roman" w:hAnsi="Times New Roman" w:cs="Times New Roman"/>
          <w:color w:val="1E2120"/>
          <w:sz w:val="28"/>
          <w:szCs w:val="28"/>
          <w:lang w:eastAsia="ru-RU"/>
        </w:rPr>
        <w:t xml:space="preserve">овательном учреждении, </w:t>
      </w:r>
      <w:r w:rsidR="00232308" w:rsidRPr="00232308">
        <w:rPr>
          <w:rFonts w:ascii="Times New Roman" w:eastAsia="Times New Roman" w:hAnsi="Times New Roman" w:cs="Times New Roman"/>
          <w:color w:val="1E2120"/>
          <w:sz w:val="28"/>
          <w:szCs w:val="28"/>
          <w:lang w:eastAsia="ru-RU"/>
        </w:rPr>
        <w:t xml:space="preserve"> </w:t>
      </w:r>
      <w:r w:rsidR="00232308">
        <w:rPr>
          <w:rFonts w:ascii="Times New Roman" w:eastAsia="Times New Roman" w:hAnsi="Times New Roman" w:cs="Times New Roman"/>
          <w:color w:val="1E2120"/>
          <w:sz w:val="28"/>
          <w:szCs w:val="28"/>
          <w:lang w:eastAsia="ru-RU"/>
        </w:rPr>
        <w:t>так и за счет средств бюджета.</w:t>
      </w:r>
    </w:p>
    <w:p w:rsidR="00E25E4B" w:rsidRDefault="00E25E4B" w:rsidP="00CA3E9D">
      <w:pPr>
        <w:shd w:val="clear" w:color="auto" w:fill="FFFFFF"/>
        <w:spacing w:after="0"/>
        <w:jc w:val="both"/>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b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232308" w:rsidRDefault="00232308" w:rsidP="00CA3E9D">
      <w:pPr>
        <w:shd w:val="clear" w:color="auto" w:fill="FFFFFF"/>
        <w:spacing w:after="0"/>
        <w:jc w:val="both"/>
        <w:rPr>
          <w:rFonts w:ascii="Times New Roman" w:eastAsia="Times New Roman" w:hAnsi="Times New Roman" w:cs="Times New Roman"/>
          <w:color w:val="1E2120"/>
          <w:sz w:val="28"/>
          <w:szCs w:val="28"/>
          <w:lang w:eastAsia="ru-RU"/>
        </w:rPr>
      </w:pPr>
    </w:p>
    <w:p w:rsidR="00232308" w:rsidRDefault="00232308" w:rsidP="00CA3E9D">
      <w:pPr>
        <w:shd w:val="clear" w:color="auto" w:fill="FFFFFF"/>
        <w:spacing w:after="90"/>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2. Основные цели и задачи организации питания в ДОУ</w:t>
      </w:r>
    </w:p>
    <w:p w:rsidR="00D42B98" w:rsidRDefault="00232308" w:rsidP="00CA3E9D">
      <w:pPr>
        <w:shd w:val="clear" w:color="auto" w:fill="FFFFFF"/>
        <w:spacing w:after="0"/>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w:t>
      </w:r>
      <w:r w:rsidR="00D42B98">
        <w:rPr>
          <w:rFonts w:ascii="Times New Roman" w:eastAsia="Times New Roman" w:hAnsi="Times New Roman" w:cs="Times New Roman"/>
          <w:color w:val="1E2120"/>
          <w:sz w:val="28"/>
          <w:szCs w:val="28"/>
          <w:lang w:eastAsia="ru-RU"/>
        </w:rPr>
        <w:t>еждении.</w:t>
      </w:r>
    </w:p>
    <w:p w:rsidR="00D42B98" w:rsidRPr="00D42B98" w:rsidRDefault="00D42B98" w:rsidP="00CA3E9D">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2.2. </w:t>
      </w:r>
      <w:r w:rsidRPr="00D42B98">
        <w:rPr>
          <w:rFonts w:ascii="Times New Roman" w:eastAsia="Times New Roman" w:hAnsi="Times New Roman" w:cs="Times New Roman"/>
          <w:sz w:val="28"/>
          <w:szCs w:val="28"/>
          <w:lang w:eastAsia="ru-RU"/>
        </w:rPr>
        <w:t>Основными задачами при организации питания воспитанников ДОУ являются:</w:t>
      </w:r>
    </w:p>
    <w:p w:rsidR="00232308" w:rsidRDefault="00232308" w:rsidP="00CA3E9D">
      <w:pPr>
        <w:numPr>
          <w:ilvl w:val="0"/>
          <w:numId w:val="2"/>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232308" w:rsidRDefault="00232308" w:rsidP="00CA3E9D">
      <w:pPr>
        <w:numPr>
          <w:ilvl w:val="0"/>
          <w:numId w:val="2"/>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гарантированное качество и безопасность питания и пищевых продуктов, используемых в питании;</w:t>
      </w:r>
    </w:p>
    <w:p w:rsidR="00232308" w:rsidRDefault="00232308" w:rsidP="00CA3E9D">
      <w:pPr>
        <w:numPr>
          <w:ilvl w:val="0"/>
          <w:numId w:val="2"/>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232308" w:rsidRDefault="00232308" w:rsidP="00CA3E9D">
      <w:pPr>
        <w:numPr>
          <w:ilvl w:val="0"/>
          <w:numId w:val="2"/>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пропаганда принципов здорового и полноценного питания;</w:t>
      </w:r>
    </w:p>
    <w:p w:rsidR="00232308" w:rsidRDefault="00232308" w:rsidP="00CA3E9D">
      <w:pPr>
        <w:numPr>
          <w:ilvl w:val="0"/>
          <w:numId w:val="2"/>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232308" w:rsidRDefault="00232308" w:rsidP="00CA3E9D">
      <w:pPr>
        <w:numPr>
          <w:ilvl w:val="0"/>
          <w:numId w:val="2"/>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232308" w:rsidRDefault="00232308" w:rsidP="00CA3E9D">
      <w:pPr>
        <w:shd w:val="clear" w:color="auto" w:fill="FFFFFF"/>
        <w:spacing w:after="0"/>
        <w:jc w:val="both"/>
        <w:rPr>
          <w:rFonts w:ascii="Times New Roman" w:eastAsia="Times New Roman" w:hAnsi="Times New Roman" w:cs="Times New Roman"/>
          <w:color w:val="1E2120"/>
          <w:sz w:val="28"/>
          <w:szCs w:val="28"/>
          <w:lang w:eastAsia="ru-RU"/>
        </w:rPr>
      </w:pPr>
    </w:p>
    <w:p w:rsidR="00232308" w:rsidRDefault="00232308" w:rsidP="00CA3E9D">
      <w:pPr>
        <w:shd w:val="clear" w:color="auto" w:fill="FFFFFF"/>
        <w:spacing w:after="90"/>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3. Требования к организации питания воспитанников</w:t>
      </w:r>
    </w:p>
    <w:p w:rsidR="00232308" w:rsidRDefault="00232308" w:rsidP="00CA3E9D">
      <w:pPr>
        <w:shd w:val="clear" w:color="auto" w:fill="FFFFFF"/>
        <w:spacing w:after="180"/>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Pr>
          <w:rFonts w:ascii="Times New Roman" w:eastAsia="Times New Roman" w:hAnsi="Times New Roman" w:cs="Times New Roman"/>
          <w:color w:val="1E2120"/>
          <w:sz w:val="28"/>
          <w:szCs w:val="28"/>
          <w:lang w:eastAsia="ru-RU"/>
        </w:rPr>
        <w:b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Pr>
          <w:rFonts w:ascii="Times New Roman" w:eastAsia="Times New Roman" w:hAnsi="Times New Roman" w:cs="Times New Roman"/>
          <w:color w:val="1E2120"/>
          <w:sz w:val="28"/>
          <w:szCs w:val="28"/>
          <w:lang w:eastAsia="ru-RU"/>
        </w:rPr>
        <w:b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Pr>
          <w:rFonts w:ascii="Times New Roman" w:eastAsia="Times New Roman" w:hAnsi="Times New Roman" w:cs="Times New Roman"/>
          <w:color w:val="1E2120"/>
          <w:sz w:val="28"/>
          <w:szCs w:val="28"/>
          <w:lang w:eastAsia="ru-RU"/>
        </w:rPr>
        <w:br/>
        <w:t>3.4. Для исключения риска микробиологического и паразитарного загрязнения пищевой продукции работники пищеблока обязаны:</w:t>
      </w:r>
    </w:p>
    <w:p w:rsidR="00232308" w:rsidRDefault="00232308" w:rsidP="00CA3E9D">
      <w:pPr>
        <w:numPr>
          <w:ilvl w:val="0"/>
          <w:numId w:val="1"/>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lastRenderedPageBreak/>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232308" w:rsidRDefault="00232308" w:rsidP="00CA3E9D">
      <w:pPr>
        <w:numPr>
          <w:ilvl w:val="0"/>
          <w:numId w:val="1"/>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232308" w:rsidRDefault="00232308" w:rsidP="00CA3E9D">
      <w:pPr>
        <w:numPr>
          <w:ilvl w:val="0"/>
          <w:numId w:val="1"/>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232308" w:rsidRDefault="00232308" w:rsidP="00CA3E9D">
      <w:pPr>
        <w:numPr>
          <w:ilvl w:val="0"/>
          <w:numId w:val="1"/>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использовать одноразовые перчатки при </w:t>
      </w:r>
      <w:proofErr w:type="spellStart"/>
      <w:r>
        <w:rPr>
          <w:rFonts w:ascii="Times New Roman" w:eastAsia="Times New Roman" w:hAnsi="Times New Roman" w:cs="Times New Roman"/>
          <w:color w:val="1E2120"/>
          <w:sz w:val="28"/>
          <w:szCs w:val="28"/>
          <w:lang w:eastAsia="ru-RU"/>
        </w:rPr>
        <w:t>порционировании</w:t>
      </w:r>
      <w:proofErr w:type="spellEnd"/>
      <w:r>
        <w:rPr>
          <w:rFonts w:ascii="Times New Roman" w:eastAsia="Times New Roman" w:hAnsi="Times New Roman" w:cs="Times New Roman"/>
          <w:color w:val="1E2120"/>
          <w:sz w:val="28"/>
          <w:szCs w:val="28"/>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232308" w:rsidRDefault="00232308" w:rsidP="00CA3E9D">
      <w:pPr>
        <w:shd w:val="clear" w:color="auto" w:fill="FFFFFF"/>
        <w:spacing w:after="0"/>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Pr>
          <w:rFonts w:ascii="Times New Roman" w:eastAsia="Times New Roman" w:hAnsi="Times New Roman" w:cs="Times New Roman"/>
          <w:color w:val="1E2120"/>
          <w:sz w:val="28"/>
          <w:szCs w:val="28"/>
          <w:lang w:eastAsia="ru-RU"/>
        </w:rPr>
        <w:b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Pr>
          <w:rFonts w:ascii="Times New Roman" w:eastAsia="Times New Roman" w:hAnsi="Times New Roman" w:cs="Times New Roman"/>
          <w:color w:val="1E2120"/>
          <w:sz w:val="28"/>
          <w:szCs w:val="28"/>
          <w:lang w:eastAsia="ru-RU"/>
        </w:rPr>
        <w:b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Pr>
          <w:rFonts w:ascii="Times New Roman" w:eastAsia="Times New Roman" w:hAnsi="Times New Roman" w:cs="Times New Roman"/>
          <w:color w:val="1E2120"/>
          <w:sz w:val="28"/>
          <w:szCs w:val="28"/>
          <w:lang w:eastAsia="ru-RU"/>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lastRenderedPageBreak/>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Pr>
          <w:rFonts w:ascii="Times New Roman" w:eastAsia="Times New Roman" w:hAnsi="Times New Roman" w:cs="Times New Roman"/>
          <w:color w:val="1E2120"/>
          <w:sz w:val="28"/>
          <w:szCs w:val="28"/>
          <w:lang w:eastAsia="ru-RU"/>
        </w:rPr>
        <w:b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Pr>
          <w:rFonts w:ascii="Times New Roman" w:eastAsia="Times New Roman" w:hAnsi="Times New Roman" w:cs="Times New Roman"/>
          <w:color w:val="1E2120"/>
          <w:sz w:val="28"/>
          <w:szCs w:val="28"/>
          <w:lang w:eastAsia="ru-RU"/>
        </w:rPr>
        <w:b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Pr>
          <w:rFonts w:ascii="inherit" w:eastAsia="Times New Roman" w:hAnsi="inherit" w:cs="Times New Roman"/>
          <w:i/>
          <w:iCs/>
          <w:color w:val="1E2120"/>
          <w:sz w:val="28"/>
          <w:szCs w:val="28"/>
          <w:bdr w:val="none" w:sz="0" w:space="0" w:color="auto" w:frame="1"/>
          <w:lang w:eastAsia="ru-RU"/>
        </w:rPr>
        <w:t>Приложение 12</w:t>
      </w:r>
      <w:r>
        <w:rPr>
          <w:rFonts w:ascii="Times New Roman" w:eastAsia="Times New Roman" w:hAnsi="Times New Roman" w:cs="Times New Roman"/>
          <w:color w:val="1E2120"/>
          <w:sz w:val="28"/>
          <w:szCs w:val="28"/>
          <w:lang w:eastAsia="ru-RU"/>
        </w:rPr>
        <w:t>). Журналы можно вести в бумажном или электронном виде.</w:t>
      </w:r>
      <w:r>
        <w:rPr>
          <w:rFonts w:ascii="Times New Roman" w:eastAsia="Times New Roman" w:hAnsi="Times New Roman" w:cs="Times New Roman"/>
          <w:color w:val="1E2120"/>
          <w:sz w:val="28"/>
          <w:szCs w:val="28"/>
          <w:lang w:eastAsia="ru-RU"/>
        </w:rPr>
        <w:br/>
        <w:t>3.12. В помещениях пищеблока не должно быть насекомых и грызунов, а также не должны содержаться синантропные птицы и животные.</w:t>
      </w:r>
      <w:r>
        <w:rPr>
          <w:rFonts w:ascii="Times New Roman" w:eastAsia="Times New Roman" w:hAnsi="Times New Roman" w:cs="Times New Roman"/>
          <w:color w:val="1E2120"/>
          <w:sz w:val="28"/>
          <w:szCs w:val="28"/>
          <w:lang w:eastAsia="ru-RU"/>
        </w:rPr>
        <w:br/>
        <w:t>3.13. В производственных помещениях не допускается хранение личных вещей и комнатных растений.</w:t>
      </w:r>
    </w:p>
    <w:p w:rsidR="00232308" w:rsidRDefault="00232308" w:rsidP="00CA3E9D">
      <w:pPr>
        <w:shd w:val="clear" w:color="auto" w:fill="FFFFFF"/>
        <w:spacing w:after="0"/>
        <w:jc w:val="both"/>
        <w:rPr>
          <w:rFonts w:ascii="Times New Roman" w:eastAsia="Times New Roman" w:hAnsi="Times New Roman" w:cs="Times New Roman"/>
          <w:color w:val="1E2120"/>
          <w:sz w:val="28"/>
          <w:szCs w:val="28"/>
          <w:lang w:eastAsia="ru-RU"/>
        </w:rPr>
      </w:pPr>
    </w:p>
    <w:p w:rsidR="008C4451" w:rsidRDefault="008C4451" w:rsidP="00CA3E9D">
      <w:pPr>
        <w:shd w:val="clear" w:color="auto" w:fill="FFFFFF"/>
        <w:spacing w:after="90"/>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4. Порядок поставки продуктов</w:t>
      </w:r>
    </w:p>
    <w:p w:rsidR="008C4451" w:rsidRDefault="008C4451" w:rsidP="00CA3E9D">
      <w:pPr>
        <w:shd w:val="clear" w:color="auto" w:fill="FFFFFF"/>
        <w:spacing w:after="0"/>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4.1. Порядок поставки продуктов определяется договором (контрактом) между поставщиком и дошкольным образовательным учреждением.</w:t>
      </w:r>
      <w:r>
        <w:rPr>
          <w:rFonts w:ascii="Times New Roman" w:eastAsia="Times New Roman" w:hAnsi="Times New Roman" w:cs="Times New Roman"/>
          <w:color w:val="1E2120"/>
          <w:sz w:val="28"/>
          <w:szCs w:val="28"/>
          <w:lang w:eastAsia="ru-RU"/>
        </w:rPr>
        <w:br/>
        <w:t>4.2. Поставщик поставляет товар отдельными партиями по заявкам дошкольного образовательного учреждения, с момента подписания контракта.</w:t>
      </w:r>
      <w:r>
        <w:rPr>
          <w:rFonts w:ascii="Times New Roman" w:eastAsia="Times New Roman" w:hAnsi="Times New Roman" w:cs="Times New Roman"/>
          <w:color w:val="1E2120"/>
          <w:sz w:val="28"/>
          <w:szCs w:val="28"/>
          <w:lang w:eastAsia="ru-RU"/>
        </w:rPr>
        <w:br/>
        <w:t>4.3. Поставка товара осуществляется путем его доставки поставщиком на склад продуктов дошкольной образовательной организации.</w:t>
      </w:r>
      <w:r>
        <w:rPr>
          <w:rFonts w:ascii="Times New Roman" w:eastAsia="Times New Roman" w:hAnsi="Times New Roman" w:cs="Times New Roman"/>
          <w:color w:val="1E2120"/>
          <w:sz w:val="28"/>
          <w:szCs w:val="28"/>
          <w:lang w:eastAsia="ru-RU"/>
        </w:rPr>
        <w:br/>
        <w:t>4.4. Товар передается в соответствии с заявкой ДОУ, содержащей дату поставки, наименование и количество товара, подлежащего доставке.</w:t>
      </w:r>
      <w:r>
        <w:rPr>
          <w:rFonts w:ascii="Times New Roman" w:eastAsia="Times New Roman" w:hAnsi="Times New Roman" w:cs="Times New Roman"/>
          <w:color w:val="1E2120"/>
          <w:sz w:val="28"/>
          <w:szCs w:val="28"/>
          <w:lang w:eastAsia="ru-RU"/>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Pr>
          <w:rFonts w:ascii="Times New Roman" w:eastAsia="Times New Roman" w:hAnsi="Times New Roman" w:cs="Times New Roman"/>
          <w:color w:val="1E2120"/>
          <w:sz w:val="28"/>
          <w:szCs w:val="28"/>
          <w:lang w:eastAsia="ru-RU"/>
        </w:rPr>
        <w:br/>
        <w:t>4.6. Товар должен быть упакован надлежащим образом, обеспечивающим его сохранность при перевозке и хранении.</w:t>
      </w:r>
      <w:r>
        <w:rPr>
          <w:rFonts w:ascii="Times New Roman" w:eastAsia="Times New Roman" w:hAnsi="Times New Roman" w:cs="Times New Roman"/>
          <w:color w:val="1E2120"/>
          <w:sz w:val="28"/>
          <w:szCs w:val="28"/>
          <w:lang w:eastAsia="ru-RU"/>
        </w:rPr>
        <w:br/>
        <w:t>4.7. На упаковку (тару) товара должна быть нанесена маркировка в соответствии с требованиями законодательства Российской Федерации.</w:t>
      </w:r>
      <w:r>
        <w:rPr>
          <w:rFonts w:ascii="Times New Roman" w:eastAsia="Times New Roman" w:hAnsi="Times New Roman" w:cs="Times New Roman"/>
          <w:color w:val="1E2120"/>
          <w:sz w:val="28"/>
          <w:szCs w:val="28"/>
          <w:lang w:eastAsia="ru-RU"/>
        </w:rPr>
        <w:br/>
        <w:t>4.8. Продукция поставляется в одноразовой упаковке (таре) производителя.</w:t>
      </w:r>
      <w:r>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lastRenderedPageBreak/>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Pr>
          <w:rFonts w:ascii="Times New Roman" w:eastAsia="Times New Roman" w:hAnsi="Times New Roman" w:cs="Times New Roman"/>
          <w:color w:val="1E2120"/>
          <w:sz w:val="28"/>
          <w:szCs w:val="28"/>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Pr>
          <w:rFonts w:ascii="Times New Roman" w:eastAsia="Times New Roman" w:hAnsi="Times New Roman" w:cs="Times New Roman"/>
          <w:color w:val="1E2120"/>
          <w:sz w:val="28"/>
          <w:szCs w:val="28"/>
          <w:lang w:eastAsia="ru-RU"/>
        </w:rPr>
        <w:b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Pr>
          <w:rFonts w:ascii="inherit" w:eastAsia="Times New Roman" w:hAnsi="inherit" w:cs="Times New Roman"/>
          <w:i/>
          <w:iCs/>
          <w:color w:val="1E2120"/>
          <w:sz w:val="28"/>
          <w:szCs w:val="28"/>
          <w:bdr w:val="none" w:sz="0" w:space="0" w:color="auto" w:frame="1"/>
          <w:lang w:eastAsia="ru-RU"/>
        </w:rPr>
        <w:t>Приложение 1</w:t>
      </w:r>
      <w:r>
        <w:rPr>
          <w:rFonts w:ascii="Times New Roman" w:eastAsia="Times New Roman" w:hAnsi="Times New Roman" w:cs="Times New Roman"/>
          <w:color w:val="1E2120"/>
          <w:sz w:val="28"/>
          <w:szCs w:val="28"/>
          <w:lang w:eastAsia="ru-RU"/>
        </w:rPr>
        <w:t>).</w:t>
      </w:r>
    </w:p>
    <w:p w:rsidR="008C4451" w:rsidRDefault="008C4451" w:rsidP="00CA3E9D">
      <w:pPr>
        <w:shd w:val="clear" w:color="auto" w:fill="FFFFFF"/>
        <w:spacing w:after="0"/>
        <w:jc w:val="both"/>
        <w:textAlignment w:val="baseline"/>
        <w:rPr>
          <w:rFonts w:ascii="Times New Roman" w:eastAsia="Times New Roman" w:hAnsi="Times New Roman" w:cs="Times New Roman"/>
          <w:color w:val="1E2120"/>
          <w:sz w:val="28"/>
          <w:szCs w:val="28"/>
          <w:lang w:eastAsia="ru-RU"/>
        </w:rPr>
      </w:pPr>
    </w:p>
    <w:p w:rsidR="008C4451" w:rsidRDefault="008C4451" w:rsidP="00CA3E9D">
      <w:pPr>
        <w:shd w:val="clear" w:color="auto" w:fill="FFFFFF"/>
        <w:spacing w:after="90"/>
        <w:jc w:val="both"/>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5. Условия и сроки хранения продуктов, требования к приготовленной пище</w:t>
      </w:r>
    </w:p>
    <w:p w:rsidR="008C4451" w:rsidRDefault="008C4451" w:rsidP="00CA3E9D">
      <w:pPr>
        <w:shd w:val="clear" w:color="auto" w:fill="FFFFFF"/>
        <w:spacing w:after="0"/>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r>
        <w:rPr>
          <w:rFonts w:ascii="Times New Roman" w:eastAsia="Times New Roman" w:hAnsi="Times New Roman" w:cs="Times New Roman"/>
          <w:color w:val="1E2120"/>
          <w:sz w:val="28"/>
          <w:szCs w:val="28"/>
          <w:lang w:eastAsia="ru-RU"/>
        </w:rPr>
        <w:b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Pr>
          <w:rFonts w:ascii="Times New Roman" w:eastAsia="Times New Roman" w:hAnsi="Times New Roman" w:cs="Times New Roman"/>
          <w:color w:val="1E2120"/>
          <w:sz w:val="28"/>
          <w:szCs w:val="28"/>
          <w:lang w:eastAsia="ru-RU"/>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Pr>
          <w:rFonts w:ascii="Times New Roman" w:eastAsia="Times New Roman" w:hAnsi="Times New Roman" w:cs="Times New Roman"/>
          <w:color w:val="1E2120"/>
          <w:sz w:val="28"/>
          <w:szCs w:val="28"/>
          <w:lang w:eastAsia="ru-RU"/>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Pr>
          <w:rFonts w:ascii="Times New Roman" w:eastAsia="Times New Roman" w:hAnsi="Times New Roman" w:cs="Times New Roman"/>
          <w:color w:val="1E2120"/>
          <w:sz w:val="28"/>
          <w:szCs w:val="28"/>
          <w:lang w:eastAsia="ru-RU"/>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r>
        <w:rPr>
          <w:rFonts w:ascii="Times New Roman" w:eastAsia="Times New Roman" w:hAnsi="Times New Roman" w:cs="Times New Roman"/>
          <w:color w:val="1E2120"/>
          <w:sz w:val="28"/>
          <w:szCs w:val="28"/>
          <w:lang w:eastAsia="ru-RU"/>
        </w:rPr>
        <w:b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Pr>
          <w:rFonts w:ascii="Times New Roman" w:eastAsia="Times New Roman" w:hAnsi="Times New Roman" w:cs="Times New Roman"/>
          <w:color w:val="1E2120"/>
          <w:sz w:val="28"/>
          <w:szCs w:val="28"/>
          <w:lang w:eastAsia="ru-RU"/>
        </w:rPr>
        <w:br/>
      </w:r>
      <w:r>
        <w:rPr>
          <w:rFonts w:ascii="Times New Roman" w:eastAsia="Times New Roman" w:hAnsi="Times New Roman" w:cs="Times New Roman"/>
          <w:color w:val="1E2120"/>
          <w:sz w:val="28"/>
          <w:szCs w:val="28"/>
          <w:lang w:eastAsia="ru-RU"/>
        </w:rPr>
        <w:lastRenderedPageBreak/>
        <w:t>5.7. Складские помещения (кладовые) и холодильные камеры необходимо содержать в чистоте, хорошо проветривать.</w:t>
      </w:r>
    </w:p>
    <w:p w:rsidR="008C4451" w:rsidRDefault="008C4451" w:rsidP="00CA3E9D">
      <w:pPr>
        <w:shd w:val="clear" w:color="auto" w:fill="FFFFFF"/>
        <w:spacing w:after="0"/>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5.8. </w:t>
      </w:r>
      <w:r w:rsidRPr="008C4451">
        <w:rPr>
          <w:rFonts w:ascii="Times New Roman" w:eastAsia="Times New Roman" w:hAnsi="Times New Roman" w:cs="Times New Roman"/>
          <w:color w:val="1E2120"/>
          <w:sz w:val="28"/>
          <w:szCs w:val="28"/>
          <w:lang w:eastAsia="ru-RU"/>
        </w:rPr>
        <w:t>Для предотвращения размножения патогенных микроорганизмов не допускается</w:t>
      </w:r>
    </w:p>
    <w:p w:rsidR="008C4451" w:rsidRDefault="008C4451" w:rsidP="00CA3E9D">
      <w:pPr>
        <w:numPr>
          <w:ilvl w:val="0"/>
          <w:numId w:val="3"/>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раздача на следующий день готовых блюд;</w:t>
      </w:r>
    </w:p>
    <w:p w:rsidR="008C4451" w:rsidRDefault="008C4451" w:rsidP="00CA3E9D">
      <w:pPr>
        <w:numPr>
          <w:ilvl w:val="0"/>
          <w:numId w:val="3"/>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замораживание нереализованных готовых блюд для последующей реализации в другие дни;</w:t>
      </w:r>
    </w:p>
    <w:p w:rsidR="008C4451" w:rsidRDefault="008C4451" w:rsidP="00CA3E9D">
      <w:pPr>
        <w:numPr>
          <w:ilvl w:val="0"/>
          <w:numId w:val="3"/>
        </w:numPr>
        <w:shd w:val="clear" w:color="auto" w:fill="FFFFFF"/>
        <w:spacing w:after="0"/>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привлечение к приготовлению, </w:t>
      </w:r>
      <w:proofErr w:type="spellStart"/>
      <w:r>
        <w:rPr>
          <w:rFonts w:ascii="Times New Roman" w:eastAsia="Times New Roman" w:hAnsi="Times New Roman" w:cs="Times New Roman"/>
          <w:color w:val="1E2120"/>
          <w:sz w:val="28"/>
          <w:szCs w:val="28"/>
          <w:lang w:eastAsia="ru-RU"/>
        </w:rPr>
        <w:t>порционированию</w:t>
      </w:r>
      <w:proofErr w:type="spellEnd"/>
      <w:r>
        <w:rPr>
          <w:rFonts w:ascii="Times New Roman" w:eastAsia="Times New Roman" w:hAnsi="Times New Roman" w:cs="Times New Roman"/>
          <w:color w:val="1E2120"/>
          <w:sz w:val="28"/>
          <w:szCs w:val="28"/>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232308" w:rsidRPr="00E25E4B" w:rsidRDefault="008C4451" w:rsidP="00CA3E9D">
      <w:pPr>
        <w:shd w:val="clear" w:color="auto" w:fill="FFFFFF"/>
        <w:spacing w:after="0"/>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Pr>
          <w:rFonts w:ascii="inherit" w:eastAsia="Times New Roman" w:hAnsi="inherit" w:cs="Times New Roman"/>
          <w:i/>
          <w:iCs/>
          <w:color w:val="1E2120"/>
          <w:sz w:val="28"/>
          <w:szCs w:val="28"/>
          <w:bdr w:val="none" w:sz="0" w:space="0" w:color="auto" w:frame="1"/>
          <w:lang w:eastAsia="ru-RU"/>
        </w:rPr>
        <w:t>Приложении 12</w:t>
      </w:r>
      <w:r>
        <w:rPr>
          <w:rFonts w:ascii="Times New Roman" w:eastAsia="Times New Roman" w:hAnsi="Times New Roman" w:cs="Times New Roman"/>
          <w:color w:val="1E2120"/>
          <w:sz w:val="28"/>
          <w:szCs w:val="28"/>
          <w:lang w:eastAsia="ru-RU"/>
        </w:rPr>
        <w:t>).</w:t>
      </w:r>
      <w:r>
        <w:rPr>
          <w:rFonts w:ascii="Times New Roman" w:eastAsia="Times New Roman" w:hAnsi="Times New Roman" w:cs="Times New Roman"/>
          <w:color w:val="1E2120"/>
          <w:sz w:val="28"/>
          <w:szCs w:val="28"/>
          <w:lang w:eastAsia="ru-RU"/>
        </w:rPr>
        <w:br/>
        <w:t>5.10. С целью минимизации риска теплового воздействия для контроля температуры блюд на линии раздачи должны использоваться термометры.</w:t>
      </w:r>
      <w:r>
        <w:rPr>
          <w:rFonts w:ascii="Times New Roman" w:eastAsia="Times New Roman" w:hAnsi="Times New Roman" w:cs="Times New Roman"/>
          <w:color w:val="1E2120"/>
          <w:sz w:val="28"/>
          <w:szCs w:val="28"/>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E25E4B" w:rsidRDefault="00F741A8" w:rsidP="00CA3E9D">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6</w:t>
      </w:r>
      <w:r w:rsidR="00E25E4B">
        <w:rPr>
          <w:rFonts w:ascii="Times New Roman" w:eastAsia="Times New Roman" w:hAnsi="Times New Roman" w:cs="Times New Roman"/>
          <w:b/>
          <w:bCs/>
          <w:color w:val="000000"/>
          <w:sz w:val="28"/>
          <w:szCs w:val="28"/>
          <w:lang w:eastAsia="ru-RU"/>
        </w:rPr>
        <w:t>. Организация питания на пищеблоке</w:t>
      </w:r>
    </w:p>
    <w:p w:rsidR="00E25E4B" w:rsidRDefault="00F741A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.1. Организация питания в детском саду возлагается на администрацию детского сада.</w:t>
      </w:r>
    </w:p>
    <w:p w:rsidR="00E25E4B" w:rsidRDefault="00F741A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.2. В детском саду предусматривается помещение для питания детей. Контроль за качеством,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реализации продуктов возлагается на медицинский персонал, заведующего.</w:t>
      </w:r>
    </w:p>
    <w:p w:rsidR="00E25E4B" w:rsidRDefault="00F741A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.3. Детский сад совместно с Учредителем определяет потребность в материальных ресурсах и продуктах питания, приобретает их в централизованном порядке и на договорных началах.</w:t>
      </w:r>
    </w:p>
    <w:p w:rsidR="00E25E4B" w:rsidRDefault="00F741A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.4. Детский сад обеспечивает сбалансированное питание детей, необходимое для нормального роста и развития с учетом режима работы детского сада и рекомендациями органов здравоохранения.</w:t>
      </w:r>
    </w:p>
    <w:p w:rsidR="00E25E4B" w:rsidRDefault="00F741A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w:t>
      </w:r>
      <w:r w:rsidR="00E25E4B">
        <w:rPr>
          <w:rFonts w:ascii="Times New Roman" w:eastAsia="Times New Roman" w:hAnsi="Times New Roman" w:cs="Times New Roman"/>
          <w:color w:val="000000"/>
          <w:sz w:val="28"/>
          <w:szCs w:val="28"/>
          <w:lang w:eastAsia="ru-RU"/>
        </w:rPr>
        <w:t>.5. Воспитанники, посещающие ДОУ, получают четырехразовое питание (завтрак, второй завтрак, обед, полдник). В промежутке между завтраком и обедом организуется дополнительный прием пищи и второй завтрак, включающий напиток или сок и (или) свежие фрукты. В суточном рационе допускают</w:t>
      </w:r>
      <w:r w:rsidR="000716E9">
        <w:rPr>
          <w:rFonts w:ascii="Times New Roman" w:eastAsia="Times New Roman" w:hAnsi="Times New Roman" w:cs="Times New Roman"/>
          <w:color w:val="000000"/>
          <w:sz w:val="28"/>
          <w:szCs w:val="28"/>
          <w:lang w:eastAsia="ru-RU"/>
        </w:rPr>
        <w:t>ся отклонения калорийности на 10</w:t>
      </w:r>
      <w:r w:rsidR="00E25E4B">
        <w:rPr>
          <w:rFonts w:ascii="Times New Roman" w:eastAsia="Times New Roman" w:hAnsi="Times New Roman" w:cs="Times New Roman"/>
          <w:color w:val="000000"/>
          <w:sz w:val="28"/>
          <w:szCs w:val="28"/>
          <w:lang w:eastAsia="ru-RU"/>
        </w:rPr>
        <w:t xml:space="preserve"> %</w:t>
      </w:r>
    </w:p>
    <w:p w:rsidR="00E25E4B" w:rsidRDefault="00F741A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.6. Объем пищи и выход блюд должны строго соответствовать возрасту ребенка;</w:t>
      </w:r>
    </w:p>
    <w:p w:rsidR="00E25E4B" w:rsidRDefault="00F741A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.7. Питание в ДОУ осуществляется в соответствии с примерным 10-дневным меню, разработанным на основе физиологических потребностей в пищевых веществах и норм питания детей дошкольного возраста и утвержденного заведующим ДОУ.</w:t>
      </w:r>
    </w:p>
    <w:p w:rsidR="00E25E4B" w:rsidRDefault="00F741A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.8.  На основе примерного 10-дневного меню ежедневно, на следующий день составляется меню-требование и утверждается заведующим ДОУ.</w:t>
      </w:r>
    </w:p>
    <w:p w:rsidR="00E25E4B" w:rsidRDefault="00F741A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.9.  Для детей в возрасте от 1,5 до 3 лет и от 3 до 7 лет меню - требование составляется отдельно. При этом учитываются:</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среднесуточный набор продуктов для каждой возрастной группы;</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объем блюд для этих групп;</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нормы физиологических потребностей;</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нормы потерь при холодной и тепловой обработки продуктов;</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выход готовых блюд;</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нормы взаимозаменяемости продуктов при приготовлении блюд;</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данные о химическом составе блюд;</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сведениями о стоимости и наличии продуктов.</w:t>
      </w:r>
    </w:p>
    <w:p w:rsidR="00E25E4B" w:rsidRDefault="004D3E6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.10. Меню-требование является основным документом для приготовления пищи на пи</w:t>
      </w:r>
      <w:r w:rsidR="00E25E4B">
        <w:rPr>
          <w:rFonts w:ascii="Times New Roman" w:eastAsia="Times New Roman" w:hAnsi="Times New Roman" w:cs="Times New Roman"/>
          <w:color w:val="000000"/>
          <w:sz w:val="28"/>
          <w:szCs w:val="28"/>
          <w:lang w:eastAsia="ru-RU"/>
        </w:rPr>
        <w:softHyphen/>
        <w:t>щеблоке.</w:t>
      </w:r>
    </w:p>
    <w:p w:rsidR="00E25E4B" w:rsidRDefault="004D3E6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.11. Вносить изменения в утвержденное меню-раскладку, без согласования с заведующего ДОУ, запрещается.</w:t>
      </w:r>
    </w:p>
    <w:p w:rsidR="00E25E4B" w:rsidRDefault="004D3E6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.12. При необходимости внесения изменения в меню /несвоевременный завоз продуктов, недоброкач</w:t>
      </w:r>
      <w:r w:rsidR="000716E9">
        <w:rPr>
          <w:rFonts w:ascii="Times New Roman" w:eastAsia="Times New Roman" w:hAnsi="Times New Roman" w:cs="Times New Roman"/>
          <w:color w:val="000000"/>
          <w:sz w:val="28"/>
          <w:szCs w:val="28"/>
          <w:lang w:eastAsia="ru-RU"/>
        </w:rPr>
        <w:t xml:space="preserve">ественность продукта/   старшей медсестрой </w:t>
      </w:r>
      <w:r w:rsidR="00E25E4B">
        <w:rPr>
          <w:rFonts w:ascii="Times New Roman" w:eastAsia="Times New Roman" w:hAnsi="Times New Roman" w:cs="Times New Roman"/>
          <w:color w:val="000000"/>
          <w:sz w:val="28"/>
          <w:szCs w:val="28"/>
          <w:lang w:eastAsia="ru-RU"/>
        </w:rPr>
        <w:t xml:space="preserve"> составляется объяснительная с указанием причины. В меню-раскладку вносятся изменения и заверяются подписью заведующего. Исправления в меню-раскладке не допускаются.</w:t>
      </w:r>
    </w:p>
    <w:p w:rsidR="00E25E4B" w:rsidRDefault="004D3E6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.13.   Для обеспечения преемственности питания родителей информируют об ассортименте питания ребенка, вывешивая меню на раздаче, в приемные группы, с указанием полного наименования блюд.</w:t>
      </w:r>
    </w:p>
    <w:p w:rsidR="00E25E4B" w:rsidRDefault="004D3E6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.14. Медицинский работник обязан присутствовать при закладке основных продуктов в котел и проверять блюда на выходе.</w:t>
      </w:r>
    </w:p>
    <w:p w:rsidR="00E25E4B" w:rsidRDefault="004D3E6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.15. Объем приготовленной пищи должен соответствовать количеству детей и объему разовых порций.</w:t>
      </w:r>
    </w:p>
    <w:p w:rsidR="00E25E4B" w:rsidRDefault="004D3E6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w:t>
      </w:r>
      <w:r w:rsidR="00E25E4B">
        <w:rPr>
          <w:rFonts w:ascii="Times New Roman" w:eastAsia="Times New Roman" w:hAnsi="Times New Roman" w:cs="Times New Roman"/>
          <w:color w:val="000000"/>
          <w:sz w:val="28"/>
          <w:szCs w:val="28"/>
          <w:lang w:eastAsia="ru-RU"/>
        </w:rPr>
        <w:t xml:space="preserve">.16. Выдавать готовую пищу детям следует только с разрешения </w:t>
      </w:r>
      <w:proofErr w:type="spellStart"/>
      <w:r w:rsidR="00E25E4B">
        <w:rPr>
          <w:rFonts w:ascii="Times New Roman" w:eastAsia="Times New Roman" w:hAnsi="Times New Roman" w:cs="Times New Roman"/>
          <w:color w:val="000000"/>
          <w:sz w:val="28"/>
          <w:szCs w:val="28"/>
          <w:lang w:eastAsia="ru-RU"/>
        </w:rPr>
        <w:t>бракеражной</w:t>
      </w:r>
      <w:proofErr w:type="spellEnd"/>
      <w:r w:rsidR="00E25E4B">
        <w:rPr>
          <w:rFonts w:ascii="Times New Roman" w:eastAsia="Times New Roman" w:hAnsi="Times New Roman" w:cs="Times New Roman"/>
          <w:color w:val="000000"/>
          <w:sz w:val="28"/>
          <w:szCs w:val="28"/>
          <w:lang w:eastAsia="ru-RU"/>
        </w:rPr>
        <w:t xml:space="preserve"> комиссии после снятия ими пробы и записи в </w:t>
      </w:r>
      <w:proofErr w:type="spellStart"/>
      <w:r w:rsidR="00E25E4B">
        <w:rPr>
          <w:rFonts w:ascii="Times New Roman" w:eastAsia="Times New Roman" w:hAnsi="Times New Roman" w:cs="Times New Roman"/>
          <w:color w:val="000000"/>
          <w:sz w:val="28"/>
          <w:szCs w:val="28"/>
          <w:lang w:eastAsia="ru-RU"/>
        </w:rPr>
        <w:t>бракеражном</w:t>
      </w:r>
      <w:proofErr w:type="spellEnd"/>
      <w:r w:rsidR="00E25E4B">
        <w:rPr>
          <w:rFonts w:ascii="Times New Roman" w:eastAsia="Times New Roman" w:hAnsi="Times New Roman" w:cs="Times New Roman"/>
          <w:color w:val="000000"/>
          <w:sz w:val="28"/>
          <w:szCs w:val="28"/>
          <w:lang w:eastAsia="ru-RU"/>
        </w:rPr>
        <w:t xml:space="preserve"> журнале результатов оценки готовых блюд. При этом в журнале отмечается результат пробы каждого блюда.</w:t>
      </w:r>
    </w:p>
    <w:p w:rsidR="00E25E4B" w:rsidRDefault="004D3E68"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25E4B">
        <w:rPr>
          <w:rFonts w:ascii="Times New Roman" w:eastAsia="Times New Roman" w:hAnsi="Times New Roman" w:cs="Times New Roman"/>
          <w:color w:val="000000"/>
          <w:sz w:val="28"/>
          <w:szCs w:val="28"/>
          <w:lang w:eastAsia="ru-RU"/>
        </w:rPr>
        <w:t>.17. </w:t>
      </w:r>
      <w:r w:rsidR="00CA3E9D">
        <w:rPr>
          <w:rFonts w:ascii="Times New Roman" w:eastAsia="Times New Roman" w:hAnsi="Times New Roman" w:cs="Times New Roman"/>
          <w:color w:val="000000"/>
          <w:sz w:val="28"/>
          <w:szCs w:val="28"/>
          <w:lang w:eastAsia="ru-RU"/>
        </w:rPr>
        <w:t xml:space="preserve"> </w:t>
      </w:r>
      <w:r w:rsidR="00E25E4B">
        <w:rPr>
          <w:rFonts w:ascii="Times New Roman" w:eastAsia="Times New Roman" w:hAnsi="Times New Roman" w:cs="Times New Roman"/>
          <w:color w:val="000000"/>
          <w:sz w:val="28"/>
          <w:szCs w:val="28"/>
          <w:lang w:eastAsia="ru-RU"/>
        </w:rPr>
        <w:t>Выдача пищи на группы осуществляется строго по графику. </w:t>
      </w:r>
    </w:p>
    <w:p w:rsidR="00E25E4B" w:rsidRDefault="00FA1B36" w:rsidP="00CA3E9D">
      <w:pPr>
        <w:shd w:val="clear" w:color="auto" w:fill="FFFFFF"/>
        <w:spacing w:before="100" w:beforeAutospacing="1" w:after="100"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7</w:t>
      </w:r>
      <w:r w:rsidR="00E25E4B">
        <w:rPr>
          <w:rFonts w:ascii="Times New Roman" w:eastAsia="Times New Roman" w:hAnsi="Times New Roman" w:cs="Times New Roman"/>
          <w:b/>
          <w:bCs/>
          <w:color w:val="000000"/>
          <w:sz w:val="28"/>
          <w:szCs w:val="28"/>
          <w:lang w:eastAsia="ru-RU"/>
        </w:rPr>
        <w:t>. Организация питания детей в группах</w:t>
      </w:r>
      <w:r w:rsidR="00E25E4B">
        <w:rPr>
          <w:rFonts w:ascii="Times New Roman" w:eastAsia="Times New Roman" w:hAnsi="Times New Roman" w:cs="Times New Roman"/>
          <w:color w:val="000000"/>
          <w:sz w:val="28"/>
          <w:szCs w:val="28"/>
          <w:lang w:eastAsia="ru-RU"/>
        </w:rPr>
        <w:t>.</w:t>
      </w:r>
    </w:p>
    <w:p w:rsidR="00E25E4B" w:rsidRDefault="00FA1B36"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E25E4B">
        <w:rPr>
          <w:rFonts w:ascii="Times New Roman" w:eastAsia="Times New Roman" w:hAnsi="Times New Roman" w:cs="Times New Roman"/>
          <w:color w:val="000000"/>
          <w:sz w:val="28"/>
          <w:szCs w:val="28"/>
          <w:lang w:eastAsia="ru-RU"/>
        </w:rPr>
        <w:t>.1. Работа по организации питания детей в группах осуществляется под руководством воспитателя и заключается:</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 создании безопасных условий при подготовке и во время приема пищи;</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 формировании культурно-гигиенических навыков во время приема пищи детьми.</w:t>
      </w:r>
    </w:p>
    <w:p w:rsidR="00E25E4B" w:rsidRDefault="00FA1B36"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E25E4B">
        <w:rPr>
          <w:rFonts w:ascii="Times New Roman" w:eastAsia="Times New Roman" w:hAnsi="Times New Roman" w:cs="Times New Roman"/>
          <w:color w:val="000000"/>
          <w:sz w:val="28"/>
          <w:szCs w:val="28"/>
          <w:lang w:eastAsia="ru-RU"/>
        </w:rPr>
        <w:t>.2. Получение пищи на группу осуществляется строго по графику, утвержденному заведующим ДОУ.</w:t>
      </w:r>
    </w:p>
    <w:p w:rsidR="00E25E4B" w:rsidRDefault="00FA1B36"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E25E4B">
        <w:rPr>
          <w:rFonts w:ascii="Times New Roman" w:eastAsia="Times New Roman" w:hAnsi="Times New Roman" w:cs="Times New Roman"/>
          <w:color w:val="000000"/>
          <w:sz w:val="28"/>
          <w:szCs w:val="28"/>
          <w:lang w:eastAsia="ru-RU"/>
        </w:rPr>
        <w:t>.3. Привлекать детей к получению пищи с пищеблока категорически запрещается.</w:t>
      </w:r>
    </w:p>
    <w:p w:rsidR="00E25E4B" w:rsidRDefault="00FA1B36"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E25E4B">
        <w:rPr>
          <w:rFonts w:ascii="Times New Roman" w:eastAsia="Times New Roman" w:hAnsi="Times New Roman" w:cs="Times New Roman"/>
          <w:color w:val="000000"/>
          <w:sz w:val="28"/>
          <w:szCs w:val="28"/>
          <w:lang w:eastAsia="ru-RU"/>
        </w:rPr>
        <w:t>.4. Перед раздачей пищи детям помощник воспитателя обязан:</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промыть столы горячей водой с мылом;</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тщательно вымыть руки;</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надеть специальную одежду для получения и раздачи пищи;</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проветрить помещение;</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сервировать столы в соответствии с приемом пищи.</w:t>
      </w:r>
    </w:p>
    <w:p w:rsidR="00E25E4B" w:rsidRDefault="00FA1B36"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E25E4B">
        <w:rPr>
          <w:rFonts w:ascii="Times New Roman" w:eastAsia="Times New Roman" w:hAnsi="Times New Roman" w:cs="Times New Roman"/>
          <w:color w:val="000000"/>
          <w:sz w:val="28"/>
          <w:szCs w:val="28"/>
          <w:lang w:eastAsia="ru-RU"/>
        </w:rPr>
        <w:t>.5. К сервировке столов могут привлекаться дети с 3 лет.</w:t>
      </w:r>
    </w:p>
    <w:p w:rsidR="00E25E4B" w:rsidRDefault="00FA1B36"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E25E4B">
        <w:rPr>
          <w:rFonts w:ascii="Times New Roman" w:eastAsia="Times New Roman" w:hAnsi="Times New Roman" w:cs="Times New Roman"/>
          <w:color w:val="000000"/>
          <w:sz w:val="28"/>
          <w:szCs w:val="28"/>
          <w:lang w:eastAsia="ru-RU"/>
        </w:rPr>
        <w:t xml:space="preserve">.6. С целью формирования трудовых навыков и воспитания самостоятельности во время дежурства по столовому воспитателю необходимо сочетать работу дежурных и каждого ребенка (например: </w:t>
      </w:r>
      <w:proofErr w:type="spellStart"/>
      <w:r w:rsidR="00E25E4B">
        <w:rPr>
          <w:rFonts w:ascii="Times New Roman" w:eastAsia="Times New Roman" w:hAnsi="Times New Roman" w:cs="Times New Roman"/>
          <w:color w:val="000000"/>
          <w:sz w:val="28"/>
          <w:szCs w:val="28"/>
          <w:lang w:eastAsia="ru-RU"/>
        </w:rPr>
        <w:t>салфетницы</w:t>
      </w:r>
      <w:proofErr w:type="spellEnd"/>
      <w:r w:rsidR="00E25E4B">
        <w:rPr>
          <w:rFonts w:ascii="Times New Roman" w:eastAsia="Times New Roman" w:hAnsi="Times New Roman" w:cs="Times New Roman"/>
          <w:color w:val="000000"/>
          <w:sz w:val="28"/>
          <w:szCs w:val="28"/>
          <w:lang w:eastAsia="ru-RU"/>
        </w:rPr>
        <w:t xml:space="preserve"> собирают дежурные, а тарелки за собой убирают дети).</w:t>
      </w:r>
    </w:p>
    <w:p w:rsidR="00E25E4B" w:rsidRDefault="00FA1B36"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E25E4B">
        <w:rPr>
          <w:rFonts w:ascii="Times New Roman" w:eastAsia="Times New Roman" w:hAnsi="Times New Roman" w:cs="Times New Roman"/>
          <w:color w:val="000000"/>
          <w:sz w:val="28"/>
          <w:szCs w:val="28"/>
          <w:lang w:eastAsia="ru-RU"/>
        </w:rPr>
        <w:t>.7. Во время раздачи пищи категорически запрещается нахождение детей в обеденной зоне.</w:t>
      </w:r>
    </w:p>
    <w:p w:rsidR="00E25E4B" w:rsidRDefault="00FA1B36"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E25E4B">
        <w:rPr>
          <w:rFonts w:ascii="Times New Roman" w:eastAsia="Times New Roman" w:hAnsi="Times New Roman" w:cs="Times New Roman"/>
          <w:color w:val="000000"/>
          <w:sz w:val="28"/>
          <w:szCs w:val="28"/>
          <w:lang w:eastAsia="ru-RU"/>
        </w:rPr>
        <w:t>.8. В группах раннего возраста детей, у которых не сформирован навык самостоятельного приема пищи, докармливают.</w:t>
      </w:r>
    </w:p>
    <w:p w:rsidR="00E25E4B" w:rsidRDefault="00E25E4B" w:rsidP="00CA3E9D">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FA1B36">
        <w:rPr>
          <w:rFonts w:ascii="Times New Roman" w:eastAsia="Times New Roman" w:hAnsi="Times New Roman" w:cs="Times New Roman"/>
          <w:b/>
          <w:bCs/>
          <w:color w:val="000000"/>
          <w:sz w:val="28"/>
          <w:szCs w:val="28"/>
          <w:lang w:eastAsia="ru-RU"/>
        </w:rPr>
        <w:t>8</w:t>
      </w:r>
      <w:r>
        <w:rPr>
          <w:rFonts w:ascii="Times New Roman" w:eastAsia="Times New Roman" w:hAnsi="Times New Roman" w:cs="Times New Roman"/>
          <w:b/>
          <w:bCs/>
          <w:color w:val="000000"/>
          <w:sz w:val="28"/>
          <w:szCs w:val="28"/>
          <w:lang w:eastAsia="ru-RU"/>
        </w:rPr>
        <w:t>. Порядок учета питания</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E25E4B">
        <w:rPr>
          <w:rFonts w:ascii="Times New Roman" w:eastAsia="Times New Roman" w:hAnsi="Times New Roman" w:cs="Times New Roman"/>
          <w:color w:val="000000"/>
          <w:sz w:val="28"/>
          <w:szCs w:val="28"/>
          <w:lang w:eastAsia="ru-RU"/>
        </w:rPr>
        <w:t>.1. К началу учебного года заведующий ДОУ издает приказ о назначении ответственного за питание, определяются его функциональные обязанности.</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E25E4B">
        <w:rPr>
          <w:rFonts w:ascii="Times New Roman" w:eastAsia="Times New Roman" w:hAnsi="Times New Roman" w:cs="Times New Roman"/>
          <w:color w:val="000000"/>
          <w:sz w:val="28"/>
          <w:szCs w:val="28"/>
          <w:lang w:eastAsia="ru-RU"/>
        </w:rPr>
        <w:t>.2. Ежедневно составляется меню-раскладка на следующий день. Меню составляется на основании списков присутствующих детей, которые ежедневно, с 8.00 до 8.30. утра, подают педагоги.</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8</w:t>
      </w:r>
      <w:r w:rsidR="00E25E4B">
        <w:rPr>
          <w:rFonts w:ascii="Times New Roman" w:eastAsia="Times New Roman" w:hAnsi="Times New Roman" w:cs="Times New Roman"/>
          <w:color w:val="000000"/>
          <w:sz w:val="28"/>
          <w:szCs w:val="28"/>
          <w:lang w:eastAsia="ru-RU"/>
        </w:rPr>
        <w:t>.3.В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в виде увеличения нормы блюда.</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E25E4B">
        <w:rPr>
          <w:rFonts w:ascii="Times New Roman" w:eastAsia="Times New Roman" w:hAnsi="Times New Roman" w:cs="Times New Roman"/>
          <w:color w:val="000000"/>
          <w:sz w:val="28"/>
          <w:szCs w:val="28"/>
          <w:lang w:eastAsia="ru-RU"/>
        </w:rPr>
        <w:t xml:space="preserve">.4.Выдача неиспользованных порций в виде дополнительного питания или увеличения выхода блюд оформляется членами </w:t>
      </w:r>
      <w:proofErr w:type="spellStart"/>
      <w:r w:rsidR="00E25E4B">
        <w:rPr>
          <w:rFonts w:ascii="Times New Roman" w:eastAsia="Times New Roman" w:hAnsi="Times New Roman" w:cs="Times New Roman"/>
          <w:color w:val="000000"/>
          <w:sz w:val="28"/>
          <w:szCs w:val="28"/>
          <w:lang w:eastAsia="ru-RU"/>
        </w:rPr>
        <w:t>бракеражной</w:t>
      </w:r>
      <w:proofErr w:type="spellEnd"/>
      <w:r w:rsidR="00E25E4B">
        <w:rPr>
          <w:rFonts w:ascii="Times New Roman" w:eastAsia="Times New Roman" w:hAnsi="Times New Roman" w:cs="Times New Roman"/>
          <w:color w:val="000000"/>
          <w:sz w:val="28"/>
          <w:szCs w:val="28"/>
          <w:lang w:eastAsia="ru-RU"/>
        </w:rPr>
        <w:t xml:space="preserve"> комиссии соответствующим актом.</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E25E4B">
        <w:rPr>
          <w:rFonts w:ascii="Times New Roman" w:eastAsia="Times New Roman" w:hAnsi="Times New Roman" w:cs="Times New Roman"/>
          <w:color w:val="000000"/>
          <w:sz w:val="28"/>
          <w:szCs w:val="28"/>
          <w:lang w:eastAsia="ru-RU"/>
        </w:rPr>
        <w:t>.5. С последующим приемом пищи (обед, полдник) дети, отсутствующие в учреждении, снимаются с питания, а продукты, оставшиеся невостребованными, возвращаются на склад. Возврат продуктов, выписанных по меню для приготовления обеда не производится, если они прошли кулинарную обработку в соответствии с технологией приготовления детского питания.</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E25E4B">
        <w:rPr>
          <w:rFonts w:ascii="Times New Roman" w:eastAsia="Times New Roman" w:hAnsi="Times New Roman" w:cs="Times New Roman"/>
          <w:color w:val="000000"/>
          <w:sz w:val="28"/>
          <w:szCs w:val="28"/>
          <w:lang w:eastAsia="ru-RU"/>
        </w:rPr>
        <w:t>.6. Возврату подлежат продукты: яйцо, консервация (овощная, фруктовая), сгущенное молоко, кондитерские изделия, масло сливочное, масло растительное, сахар, крупы, макароны, фрукты, овощи.</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E25E4B">
        <w:rPr>
          <w:rFonts w:ascii="Times New Roman" w:eastAsia="Times New Roman" w:hAnsi="Times New Roman" w:cs="Times New Roman"/>
          <w:color w:val="000000"/>
          <w:sz w:val="28"/>
          <w:szCs w:val="28"/>
          <w:lang w:eastAsia="ru-RU"/>
        </w:rPr>
        <w:t>.7. Учет продуктов ведется в журнале поступления продуктов. Записи производятся на основании первичных документов в количественном и суммовом выражении. В конце месяца подсчитываются итоги.  </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E25E4B">
        <w:rPr>
          <w:rFonts w:ascii="Times New Roman" w:eastAsia="Times New Roman" w:hAnsi="Times New Roman" w:cs="Times New Roman"/>
          <w:color w:val="000000"/>
          <w:sz w:val="28"/>
          <w:szCs w:val="28"/>
          <w:lang w:eastAsia="ru-RU"/>
        </w:rPr>
        <w:t>.8. Начисление оплаты за питание производится бухгалтером отдела образования на основании табелей посещаемости, которые заполняют педагоги. Число д/дней по табелям посещаемости должно строго соответствовать числу детей, состоящих на питании в меню-требовании. Бухгалтерия, сверяя данные, осуществляет контроль рационального расходования средств.</w:t>
      </w:r>
    </w:p>
    <w:p w:rsidR="000716E9"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E25E4B">
        <w:rPr>
          <w:rFonts w:ascii="Times New Roman" w:eastAsia="Times New Roman" w:hAnsi="Times New Roman" w:cs="Times New Roman"/>
          <w:color w:val="000000"/>
          <w:sz w:val="28"/>
          <w:szCs w:val="28"/>
          <w:lang w:eastAsia="ru-RU"/>
        </w:rPr>
        <w:t>.9.  Расходы по обеспечению питания детей включаются в оплату родителям, размер которой устанавливается Учредителем.</w:t>
      </w:r>
    </w:p>
    <w:p w:rsidR="00CA3E9D" w:rsidRDefault="00CA3E9D" w:rsidP="00CA3E9D">
      <w:pPr>
        <w:shd w:val="clear" w:color="auto" w:fill="FFFFFF"/>
        <w:spacing w:after="0"/>
        <w:rPr>
          <w:rFonts w:ascii="Times New Roman" w:eastAsia="Times New Roman" w:hAnsi="Times New Roman" w:cs="Times New Roman"/>
          <w:color w:val="000000"/>
          <w:sz w:val="28"/>
          <w:szCs w:val="28"/>
          <w:lang w:eastAsia="ru-RU"/>
        </w:rPr>
      </w:pPr>
    </w:p>
    <w:p w:rsidR="00E25E4B" w:rsidRDefault="000716E9" w:rsidP="00CA3E9D">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9</w:t>
      </w:r>
      <w:r w:rsidR="00E25E4B">
        <w:rPr>
          <w:rFonts w:ascii="Times New Roman" w:eastAsia="Times New Roman" w:hAnsi="Times New Roman" w:cs="Times New Roman"/>
          <w:b/>
          <w:bCs/>
          <w:color w:val="000000"/>
          <w:sz w:val="28"/>
          <w:szCs w:val="28"/>
          <w:lang w:eastAsia="ru-RU"/>
        </w:rPr>
        <w:t>.</w:t>
      </w:r>
      <w:r w:rsidR="00E25E4B">
        <w:rPr>
          <w:rFonts w:ascii="Times New Roman" w:eastAsia="Times New Roman" w:hAnsi="Times New Roman" w:cs="Times New Roman"/>
          <w:color w:val="000000"/>
          <w:sz w:val="28"/>
          <w:szCs w:val="28"/>
          <w:lang w:eastAsia="ru-RU"/>
        </w:rPr>
        <w:t> </w:t>
      </w:r>
      <w:r w:rsidR="00E25E4B">
        <w:rPr>
          <w:rFonts w:ascii="Times New Roman" w:eastAsia="Times New Roman" w:hAnsi="Times New Roman" w:cs="Times New Roman"/>
          <w:b/>
          <w:bCs/>
          <w:color w:val="000000"/>
          <w:sz w:val="28"/>
          <w:szCs w:val="28"/>
          <w:lang w:eastAsia="ru-RU"/>
        </w:rPr>
        <w:t>Разграничение компетенции по вопросам организации питания в ДОУ</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25E4B">
        <w:rPr>
          <w:rFonts w:ascii="Times New Roman" w:eastAsia="Times New Roman" w:hAnsi="Times New Roman" w:cs="Times New Roman"/>
          <w:color w:val="000000"/>
          <w:sz w:val="28"/>
          <w:szCs w:val="28"/>
          <w:lang w:eastAsia="ru-RU"/>
        </w:rPr>
        <w:t>.1. Руководитель учреждения создаёт условия для организации питания детей;</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25E4B">
        <w:rPr>
          <w:rFonts w:ascii="Times New Roman" w:eastAsia="Times New Roman" w:hAnsi="Times New Roman" w:cs="Times New Roman"/>
          <w:color w:val="000000"/>
          <w:sz w:val="28"/>
          <w:szCs w:val="28"/>
          <w:lang w:eastAsia="ru-RU"/>
        </w:rPr>
        <w:t>.2. Несёт персональную ответственность за организацию питания детей в учреждении;</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25E4B">
        <w:rPr>
          <w:rFonts w:ascii="Times New Roman" w:eastAsia="Times New Roman" w:hAnsi="Times New Roman" w:cs="Times New Roman"/>
          <w:color w:val="000000"/>
          <w:sz w:val="28"/>
          <w:szCs w:val="28"/>
          <w:lang w:eastAsia="ru-RU"/>
        </w:rPr>
        <w:t>.3. Представляет Учредителю необходимые документы по использованию денежных средств;</w:t>
      </w:r>
    </w:p>
    <w:p w:rsidR="00E25E4B" w:rsidRDefault="000716E9"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25E4B">
        <w:rPr>
          <w:rFonts w:ascii="Times New Roman" w:eastAsia="Times New Roman" w:hAnsi="Times New Roman" w:cs="Times New Roman"/>
          <w:color w:val="000000"/>
          <w:sz w:val="28"/>
          <w:szCs w:val="28"/>
          <w:lang w:eastAsia="ru-RU"/>
        </w:rPr>
        <w:t>.4. Распределение обязанностей по организации питания между руководителем ДОУ, медицинским работником, работниками пищеблока, кладовщиком отражаются в должностной инструкции.</w:t>
      </w:r>
    </w:p>
    <w:p w:rsidR="00CA3E9D" w:rsidRDefault="00CA3E9D" w:rsidP="00CA3E9D">
      <w:pPr>
        <w:shd w:val="clear" w:color="auto" w:fill="FFFFFF"/>
        <w:spacing w:after="0"/>
        <w:rPr>
          <w:rFonts w:ascii="Times New Roman" w:eastAsia="Times New Roman" w:hAnsi="Times New Roman" w:cs="Times New Roman"/>
          <w:color w:val="000000"/>
          <w:sz w:val="28"/>
          <w:szCs w:val="28"/>
          <w:lang w:eastAsia="ru-RU"/>
        </w:rPr>
      </w:pPr>
    </w:p>
    <w:p w:rsidR="00CA3E9D" w:rsidRDefault="00E25E4B" w:rsidP="00CA3E9D">
      <w:pPr>
        <w:shd w:val="clear" w:color="auto" w:fill="FFFFFF"/>
        <w:spacing w:after="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w:t>
      </w:r>
    </w:p>
    <w:p w:rsidR="00E25E4B" w:rsidRDefault="000716E9" w:rsidP="00CA3E9D">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10</w:t>
      </w:r>
      <w:r w:rsidR="00E25E4B">
        <w:rPr>
          <w:rFonts w:ascii="Times New Roman" w:eastAsia="Times New Roman" w:hAnsi="Times New Roman" w:cs="Times New Roman"/>
          <w:b/>
          <w:bCs/>
          <w:color w:val="000000"/>
          <w:sz w:val="28"/>
          <w:szCs w:val="28"/>
          <w:lang w:eastAsia="ru-RU"/>
        </w:rPr>
        <w:t>. Финансирование расходов на питание детей в ДОУ</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E25E4B">
        <w:rPr>
          <w:rFonts w:ascii="Times New Roman" w:eastAsia="Times New Roman" w:hAnsi="Times New Roman" w:cs="Times New Roman"/>
          <w:color w:val="000000"/>
          <w:sz w:val="28"/>
          <w:szCs w:val="28"/>
          <w:lang w:eastAsia="ru-RU"/>
        </w:rPr>
        <w:t>.1. Расчёт финансирования расходов на питание детей в ДОУ осуществляется на основании установленных норм питания и физиологических потребностей детей;</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E25E4B">
        <w:rPr>
          <w:rFonts w:ascii="Times New Roman" w:eastAsia="Times New Roman" w:hAnsi="Times New Roman" w:cs="Times New Roman"/>
          <w:color w:val="000000"/>
          <w:sz w:val="28"/>
          <w:szCs w:val="28"/>
          <w:lang w:eastAsia="ru-RU"/>
        </w:rPr>
        <w:t>.2. Финансирование расходов на питание осуществляется за счет бюджетных средств, для детей льготной категории (инвалиды, дети, оставшиеся без попечения родителей) основание – Федеральный Закон РФ от 29.12.2012г. № 273-ФЗ «Об образовании в Российской Федерации»;</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E25E4B">
        <w:rPr>
          <w:rFonts w:ascii="Times New Roman" w:eastAsia="Times New Roman" w:hAnsi="Times New Roman" w:cs="Times New Roman"/>
          <w:color w:val="000000"/>
          <w:sz w:val="28"/>
          <w:szCs w:val="28"/>
          <w:lang w:eastAsia="ru-RU"/>
        </w:rPr>
        <w:t>.3. Объёмы финансирования расходов на организацию питания на очередной финансовый год устанавливаются с учётом прогноза численности детей в ДОУ.</w:t>
      </w:r>
    </w:p>
    <w:p w:rsidR="00CA3E9D" w:rsidRDefault="00CA3E9D" w:rsidP="00CA3E9D">
      <w:pPr>
        <w:shd w:val="clear" w:color="auto" w:fill="FFFFFF"/>
        <w:spacing w:after="0"/>
        <w:rPr>
          <w:rFonts w:ascii="Times New Roman" w:eastAsia="Times New Roman" w:hAnsi="Times New Roman" w:cs="Times New Roman"/>
          <w:color w:val="000000"/>
          <w:sz w:val="28"/>
          <w:szCs w:val="28"/>
          <w:lang w:eastAsia="ru-RU"/>
        </w:rPr>
      </w:pPr>
    </w:p>
    <w:p w:rsidR="00E25E4B" w:rsidRDefault="00CA3E9D" w:rsidP="00CA3E9D">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11</w:t>
      </w:r>
      <w:r w:rsidR="00E25E4B">
        <w:rPr>
          <w:rFonts w:ascii="Times New Roman" w:eastAsia="Times New Roman" w:hAnsi="Times New Roman" w:cs="Times New Roman"/>
          <w:b/>
          <w:bCs/>
          <w:color w:val="000000"/>
          <w:sz w:val="28"/>
          <w:szCs w:val="28"/>
          <w:lang w:eastAsia="ru-RU"/>
        </w:rPr>
        <w:t>. Ведение специальной документации по питанию:</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25E4B">
        <w:rPr>
          <w:rFonts w:ascii="Times New Roman" w:eastAsia="Times New Roman" w:hAnsi="Times New Roman" w:cs="Times New Roman"/>
          <w:color w:val="000000"/>
          <w:sz w:val="28"/>
          <w:szCs w:val="28"/>
          <w:lang w:eastAsia="ru-RU"/>
        </w:rPr>
        <w:t>.1.Приказы и распоряжения вышестоящих организаций по данному вопросу.</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25E4B">
        <w:rPr>
          <w:rFonts w:ascii="Times New Roman" w:eastAsia="Times New Roman" w:hAnsi="Times New Roman" w:cs="Times New Roman"/>
          <w:color w:val="000000"/>
          <w:sz w:val="28"/>
          <w:szCs w:val="28"/>
          <w:lang w:eastAsia="ru-RU"/>
        </w:rPr>
        <w:t>.2. «Примерное десятидневное меню», утвержденное руководителем учреждения.</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25E4B">
        <w:rPr>
          <w:rFonts w:ascii="Times New Roman" w:eastAsia="Times New Roman" w:hAnsi="Times New Roman" w:cs="Times New Roman"/>
          <w:color w:val="000000"/>
          <w:sz w:val="28"/>
          <w:szCs w:val="28"/>
          <w:lang w:eastAsia="ru-RU"/>
        </w:rPr>
        <w:t>.3.Картотека технологических карт приготовления блюд.</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25E4B">
        <w:rPr>
          <w:rFonts w:ascii="Times New Roman" w:eastAsia="Times New Roman" w:hAnsi="Times New Roman" w:cs="Times New Roman"/>
          <w:color w:val="000000"/>
          <w:sz w:val="28"/>
          <w:szCs w:val="28"/>
          <w:lang w:eastAsia="ru-RU"/>
        </w:rPr>
        <w:t>.4.Приказ руководителя по учреждению «Об организации питания детей».</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25E4B">
        <w:rPr>
          <w:rFonts w:ascii="Times New Roman" w:eastAsia="Times New Roman" w:hAnsi="Times New Roman" w:cs="Times New Roman"/>
          <w:color w:val="000000"/>
          <w:sz w:val="28"/>
          <w:szCs w:val="28"/>
          <w:lang w:eastAsia="ru-RU"/>
        </w:rPr>
        <w:t>.5.Наличие информации для родителей о ежедневном меню для детей.</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25E4B">
        <w:rPr>
          <w:rFonts w:ascii="Times New Roman" w:eastAsia="Times New Roman" w:hAnsi="Times New Roman" w:cs="Times New Roman"/>
          <w:color w:val="000000"/>
          <w:sz w:val="28"/>
          <w:szCs w:val="28"/>
          <w:lang w:eastAsia="ru-RU"/>
        </w:rPr>
        <w:t>.6. Наличие графиков:</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выдача готовой продукции для организации питания в группах;</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25E4B">
        <w:rPr>
          <w:rFonts w:ascii="Times New Roman" w:eastAsia="Times New Roman" w:hAnsi="Times New Roman" w:cs="Times New Roman"/>
          <w:color w:val="000000"/>
          <w:sz w:val="28"/>
          <w:szCs w:val="28"/>
          <w:lang w:eastAsia="ru-RU"/>
        </w:rPr>
        <w:t>.7.Ежедневное меню-требование на следующий день.</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25E4B">
        <w:rPr>
          <w:rFonts w:ascii="Times New Roman" w:eastAsia="Times New Roman" w:hAnsi="Times New Roman" w:cs="Times New Roman"/>
          <w:color w:val="000000"/>
          <w:sz w:val="28"/>
          <w:szCs w:val="28"/>
          <w:lang w:eastAsia="ru-RU"/>
        </w:rPr>
        <w:t>.8.Специальные журналы:</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-журнал бракеража сырой продукции;</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-журнал бракеража готовой продукции;</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-накопительная ведомость;</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-журнал регистрации медицинских осмотров работников пищеблока.</w:t>
      </w:r>
    </w:p>
    <w:p w:rsidR="00E25E4B" w:rsidRDefault="00CA3E9D"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E25E4B">
        <w:rPr>
          <w:rFonts w:ascii="Times New Roman" w:eastAsia="Times New Roman" w:hAnsi="Times New Roman" w:cs="Times New Roman"/>
          <w:color w:val="000000"/>
          <w:sz w:val="28"/>
          <w:szCs w:val="28"/>
          <w:lang w:eastAsia="ru-RU"/>
        </w:rPr>
        <w:t>.9.Инструкции:</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охране труда и пожарной безопасности,</w:t>
      </w:r>
    </w:p>
    <w:p w:rsidR="00E25E4B" w:rsidRDefault="00E25E4B" w:rsidP="00CA3E9D">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санитарно-эпидемиологическим требованиям к организации питания в ДОУ.</w:t>
      </w:r>
    </w:p>
    <w:p w:rsidR="00E25E4B" w:rsidRDefault="00E25E4B" w:rsidP="00CA3E9D">
      <w:pPr>
        <w:spacing w:after="0"/>
        <w:jc w:val="center"/>
        <w:rPr>
          <w:rFonts w:ascii="Times New Roman" w:hAnsi="Times New Roman" w:cs="Times New Roman"/>
          <w:b/>
          <w:sz w:val="28"/>
          <w:szCs w:val="28"/>
        </w:rPr>
      </w:pPr>
    </w:p>
    <w:p w:rsidR="00E25E4B" w:rsidRDefault="00E25E4B" w:rsidP="00CA3E9D">
      <w:pPr>
        <w:jc w:val="center"/>
        <w:rPr>
          <w:rFonts w:ascii="Times New Roman" w:hAnsi="Times New Roman" w:cs="Times New Roman"/>
          <w:b/>
          <w:sz w:val="28"/>
          <w:szCs w:val="28"/>
        </w:rPr>
      </w:pPr>
    </w:p>
    <w:p w:rsidR="00E25E4B" w:rsidRDefault="00E25E4B" w:rsidP="00CA3E9D">
      <w:pPr>
        <w:jc w:val="center"/>
        <w:rPr>
          <w:rFonts w:ascii="Times New Roman" w:hAnsi="Times New Roman" w:cs="Times New Roman"/>
          <w:b/>
          <w:sz w:val="28"/>
          <w:szCs w:val="28"/>
        </w:rPr>
      </w:pPr>
    </w:p>
    <w:p w:rsidR="00E25E4B" w:rsidRDefault="00E25E4B" w:rsidP="00CA3E9D">
      <w:pPr>
        <w:jc w:val="center"/>
        <w:rPr>
          <w:rFonts w:ascii="Times New Roman" w:hAnsi="Times New Roman" w:cs="Times New Roman"/>
          <w:b/>
          <w:sz w:val="28"/>
          <w:szCs w:val="28"/>
        </w:rPr>
      </w:pPr>
    </w:p>
    <w:p w:rsidR="00E25E4B" w:rsidRDefault="00E25E4B" w:rsidP="00CA3E9D">
      <w:pPr>
        <w:jc w:val="center"/>
        <w:rPr>
          <w:rFonts w:ascii="Times New Roman" w:hAnsi="Times New Roman" w:cs="Times New Roman"/>
          <w:b/>
          <w:sz w:val="28"/>
          <w:szCs w:val="28"/>
        </w:rPr>
      </w:pPr>
    </w:p>
    <w:p w:rsidR="00E25E4B" w:rsidRDefault="00E25E4B" w:rsidP="00CA3E9D">
      <w:pPr>
        <w:jc w:val="center"/>
        <w:rPr>
          <w:rFonts w:ascii="Times New Roman" w:hAnsi="Times New Roman" w:cs="Times New Roman"/>
          <w:b/>
          <w:sz w:val="28"/>
          <w:szCs w:val="28"/>
        </w:rPr>
      </w:pPr>
    </w:p>
    <w:p w:rsidR="00E25E4B" w:rsidRDefault="00E25E4B" w:rsidP="00CA3E9D">
      <w:pPr>
        <w:jc w:val="center"/>
        <w:rPr>
          <w:rFonts w:ascii="Times New Roman" w:hAnsi="Times New Roman" w:cs="Times New Roman"/>
          <w:b/>
          <w:sz w:val="28"/>
          <w:szCs w:val="28"/>
        </w:rPr>
      </w:pPr>
    </w:p>
    <w:p w:rsidR="00E25E4B" w:rsidRDefault="00E25E4B" w:rsidP="00CA3E9D">
      <w:pPr>
        <w:jc w:val="center"/>
        <w:rPr>
          <w:rFonts w:ascii="Times New Roman" w:hAnsi="Times New Roman" w:cs="Times New Roman"/>
          <w:b/>
          <w:sz w:val="28"/>
          <w:szCs w:val="28"/>
        </w:rPr>
      </w:pPr>
    </w:p>
    <w:p w:rsidR="00E25E4B" w:rsidRDefault="00E25E4B" w:rsidP="00CA3E9D">
      <w:pPr>
        <w:jc w:val="center"/>
        <w:rPr>
          <w:rFonts w:ascii="Times New Roman" w:hAnsi="Times New Roman" w:cs="Times New Roman"/>
          <w:b/>
          <w:sz w:val="28"/>
          <w:szCs w:val="28"/>
        </w:rPr>
      </w:pPr>
    </w:p>
    <w:p w:rsidR="00E25E4B" w:rsidRDefault="00E25E4B" w:rsidP="00CA3E9D">
      <w:pPr>
        <w:jc w:val="center"/>
        <w:rPr>
          <w:rFonts w:ascii="Times New Roman" w:hAnsi="Times New Roman" w:cs="Times New Roman"/>
          <w:b/>
          <w:sz w:val="28"/>
          <w:szCs w:val="28"/>
        </w:rPr>
      </w:pPr>
    </w:p>
    <w:p w:rsidR="004879FE" w:rsidRDefault="004879FE" w:rsidP="00CA3E9D"/>
    <w:sectPr w:rsidR="004879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341A84"/>
    <w:multiLevelType w:val="multilevel"/>
    <w:tmpl w:val="CE9E17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62245B4A"/>
    <w:multiLevelType w:val="multilevel"/>
    <w:tmpl w:val="D5BE5E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7BCF12F6"/>
    <w:multiLevelType w:val="multilevel"/>
    <w:tmpl w:val="4DBC7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6B5"/>
    <w:rsid w:val="000716E9"/>
    <w:rsid w:val="001926B5"/>
    <w:rsid w:val="00232308"/>
    <w:rsid w:val="003C7B36"/>
    <w:rsid w:val="004879FE"/>
    <w:rsid w:val="004D3E68"/>
    <w:rsid w:val="008A4AEA"/>
    <w:rsid w:val="008C4451"/>
    <w:rsid w:val="00A574C5"/>
    <w:rsid w:val="00C96EB8"/>
    <w:rsid w:val="00CA3E9D"/>
    <w:rsid w:val="00D42B98"/>
    <w:rsid w:val="00E25E4B"/>
    <w:rsid w:val="00EB000E"/>
    <w:rsid w:val="00EC7246"/>
    <w:rsid w:val="00EE6185"/>
    <w:rsid w:val="00F741A8"/>
    <w:rsid w:val="00FA1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261346-6D41-468F-BCDD-BC44C970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E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4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323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23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6549">
      <w:bodyDiv w:val="1"/>
      <w:marLeft w:val="0"/>
      <w:marRight w:val="0"/>
      <w:marTop w:val="0"/>
      <w:marBottom w:val="0"/>
      <w:divBdr>
        <w:top w:val="none" w:sz="0" w:space="0" w:color="auto"/>
        <w:left w:val="none" w:sz="0" w:space="0" w:color="auto"/>
        <w:bottom w:val="none" w:sz="0" w:space="0" w:color="auto"/>
        <w:right w:val="none" w:sz="0" w:space="0" w:color="auto"/>
      </w:divBdr>
    </w:div>
    <w:div w:id="635643920">
      <w:bodyDiv w:val="1"/>
      <w:marLeft w:val="0"/>
      <w:marRight w:val="0"/>
      <w:marTop w:val="0"/>
      <w:marBottom w:val="0"/>
      <w:divBdr>
        <w:top w:val="none" w:sz="0" w:space="0" w:color="auto"/>
        <w:left w:val="none" w:sz="0" w:space="0" w:color="auto"/>
        <w:bottom w:val="none" w:sz="0" w:space="0" w:color="auto"/>
        <w:right w:val="none" w:sz="0" w:space="0" w:color="auto"/>
      </w:divBdr>
    </w:div>
    <w:div w:id="834805531">
      <w:bodyDiv w:val="1"/>
      <w:marLeft w:val="0"/>
      <w:marRight w:val="0"/>
      <w:marTop w:val="0"/>
      <w:marBottom w:val="0"/>
      <w:divBdr>
        <w:top w:val="none" w:sz="0" w:space="0" w:color="auto"/>
        <w:left w:val="none" w:sz="0" w:space="0" w:color="auto"/>
        <w:bottom w:val="none" w:sz="0" w:space="0" w:color="auto"/>
        <w:right w:val="none" w:sz="0" w:space="0" w:color="auto"/>
      </w:divBdr>
    </w:div>
    <w:div w:id="1189372342">
      <w:bodyDiv w:val="1"/>
      <w:marLeft w:val="0"/>
      <w:marRight w:val="0"/>
      <w:marTop w:val="0"/>
      <w:marBottom w:val="0"/>
      <w:divBdr>
        <w:top w:val="none" w:sz="0" w:space="0" w:color="auto"/>
        <w:left w:val="none" w:sz="0" w:space="0" w:color="auto"/>
        <w:bottom w:val="none" w:sz="0" w:space="0" w:color="auto"/>
        <w:right w:val="none" w:sz="0" w:space="0" w:color="auto"/>
      </w:divBdr>
    </w:div>
    <w:div w:id="166535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3229</Words>
  <Characters>18406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14</cp:revision>
  <cp:lastPrinted>2022-10-31T02:30:00Z</cp:lastPrinted>
  <dcterms:created xsi:type="dcterms:W3CDTF">2022-10-31T02:13:00Z</dcterms:created>
  <dcterms:modified xsi:type="dcterms:W3CDTF">2022-10-31T03:30:00Z</dcterms:modified>
</cp:coreProperties>
</file>