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6F" w:rsidRPr="006F2A6F" w:rsidRDefault="006F2A6F" w:rsidP="006F2A6F">
      <w:pPr>
        <w:widowControl/>
        <w:shd w:val="clear" w:color="auto" w:fill="FFFFFF"/>
        <w:tabs>
          <w:tab w:val="left" w:pos="0"/>
        </w:tabs>
        <w:autoSpaceDE/>
        <w:autoSpaceDN/>
        <w:spacing w:before="30" w:after="30"/>
        <w:rPr>
          <w:iCs/>
          <w:color w:val="000000"/>
          <w:sz w:val="24"/>
          <w:szCs w:val="24"/>
          <w:lang w:eastAsia="ru-RU"/>
        </w:rPr>
      </w:pPr>
      <w:r w:rsidRPr="006F2A6F">
        <w:rPr>
          <w:rFonts w:eastAsia="Calibr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26B658" wp14:editId="272E1BBF">
            <wp:simplePos x="0" y="0"/>
            <wp:positionH relativeFrom="column">
              <wp:posOffset>3152775</wp:posOffset>
            </wp:positionH>
            <wp:positionV relativeFrom="paragraph">
              <wp:posOffset>-366395</wp:posOffset>
            </wp:positionV>
            <wp:extent cx="1600200" cy="1457325"/>
            <wp:effectExtent l="0" t="0" r="0" b="0"/>
            <wp:wrapNone/>
            <wp:docPr id="1" name="Рисунок 1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A6F">
        <w:rPr>
          <w:iCs/>
          <w:color w:val="000000"/>
          <w:sz w:val="24"/>
          <w:szCs w:val="24"/>
          <w:lang w:eastAsia="ru-RU"/>
        </w:rPr>
        <w:t>ПРИНЯТО</w:t>
      </w:r>
      <w:r w:rsidRPr="006F2A6F">
        <w:rPr>
          <w:iCs/>
          <w:color w:val="000000"/>
          <w:sz w:val="24"/>
          <w:szCs w:val="24"/>
          <w:lang w:eastAsia="ru-RU"/>
        </w:rPr>
        <w:tab/>
      </w:r>
      <w:r w:rsidRPr="006F2A6F">
        <w:rPr>
          <w:iCs/>
          <w:color w:val="000000"/>
          <w:sz w:val="24"/>
          <w:szCs w:val="24"/>
          <w:lang w:eastAsia="ru-RU"/>
        </w:rPr>
        <w:tab/>
      </w:r>
      <w:r w:rsidRPr="006F2A6F">
        <w:rPr>
          <w:iCs/>
          <w:color w:val="000000"/>
          <w:sz w:val="24"/>
          <w:szCs w:val="24"/>
          <w:lang w:eastAsia="ru-RU"/>
        </w:rPr>
        <w:tab/>
      </w:r>
      <w:r w:rsidRPr="006F2A6F">
        <w:rPr>
          <w:iCs/>
          <w:color w:val="000000"/>
          <w:sz w:val="24"/>
          <w:szCs w:val="24"/>
          <w:lang w:eastAsia="ru-RU"/>
        </w:rPr>
        <w:tab/>
      </w:r>
      <w:r w:rsidRPr="006F2A6F">
        <w:rPr>
          <w:iCs/>
          <w:color w:val="000000"/>
          <w:sz w:val="24"/>
          <w:szCs w:val="24"/>
          <w:lang w:eastAsia="ru-RU"/>
        </w:rPr>
        <w:tab/>
      </w:r>
      <w:r w:rsidRPr="006F2A6F">
        <w:rPr>
          <w:iCs/>
          <w:color w:val="000000"/>
          <w:sz w:val="24"/>
          <w:szCs w:val="24"/>
          <w:lang w:eastAsia="ru-RU"/>
        </w:rPr>
        <w:tab/>
        <w:t xml:space="preserve">       УТВЕРЖДАЮ</w:t>
      </w:r>
    </w:p>
    <w:p w:rsidR="006F2A6F" w:rsidRPr="006F2A6F" w:rsidRDefault="006F2A6F" w:rsidP="006F2A6F">
      <w:pPr>
        <w:widowControl/>
        <w:shd w:val="clear" w:color="auto" w:fill="FFFFFF"/>
        <w:tabs>
          <w:tab w:val="left" w:pos="0"/>
        </w:tabs>
        <w:autoSpaceDE/>
        <w:autoSpaceDN/>
        <w:spacing w:before="30" w:after="30"/>
        <w:rPr>
          <w:iCs/>
          <w:color w:val="000000"/>
          <w:sz w:val="24"/>
          <w:szCs w:val="24"/>
          <w:lang w:eastAsia="ru-RU"/>
        </w:rPr>
      </w:pPr>
      <w:r w:rsidRPr="006F2A6F">
        <w:rPr>
          <w:iCs/>
          <w:color w:val="000000"/>
          <w:sz w:val="24"/>
          <w:szCs w:val="24"/>
          <w:lang w:eastAsia="ru-RU"/>
        </w:rPr>
        <w:t xml:space="preserve">с учётом мнения участников </w:t>
      </w:r>
      <w:r w:rsidRPr="006F2A6F">
        <w:rPr>
          <w:iCs/>
          <w:color w:val="000000"/>
          <w:sz w:val="24"/>
          <w:szCs w:val="24"/>
          <w:lang w:eastAsia="ru-RU"/>
        </w:rPr>
        <w:tab/>
      </w:r>
      <w:r w:rsidRPr="006F2A6F">
        <w:rPr>
          <w:iCs/>
          <w:color w:val="000000"/>
          <w:sz w:val="24"/>
          <w:szCs w:val="24"/>
          <w:lang w:eastAsia="ru-RU"/>
        </w:rPr>
        <w:tab/>
      </w:r>
      <w:r w:rsidRPr="006F2A6F">
        <w:rPr>
          <w:iCs/>
          <w:color w:val="000000"/>
          <w:sz w:val="24"/>
          <w:szCs w:val="24"/>
          <w:lang w:eastAsia="ru-RU"/>
        </w:rPr>
        <w:tab/>
        <w:t xml:space="preserve">      Заведующий МБДОУ «Детский сад №105</w:t>
      </w:r>
    </w:p>
    <w:p w:rsidR="006F2A6F" w:rsidRPr="006F2A6F" w:rsidRDefault="006F2A6F" w:rsidP="006F2A6F">
      <w:pPr>
        <w:widowControl/>
        <w:shd w:val="clear" w:color="auto" w:fill="FFFFFF"/>
        <w:tabs>
          <w:tab w:val="left" w:pos="0"/>
        </w:tabs>
        <w:autoSpaceDE/>
        <w:autoSpaceDN/>
        <w:spacing w:before="30" w:after="30"/>
        <w:rPr>
          <w:iCs/>
          <w:color w:val="000000"/>
          <w:sz w:val="24"/>
          <w:szCs w:val="24"/>
          <w:lang w:eastAsia="ru-RU"/>
        </w:rPr>
      </w:pPr>
      <w:r w:rsidRPr="006F2A6F">
        <w:rPr>
          <w:iCs/>
          <w:color w:val="000000"/>
          <w:sz w:val="24"/>
          <w:szCs w:val="24"/>
          <w:lang w:eastAsia="ru-RU"/>
        </w:rPr>
        <w:t>на заседании Педагогического совета</w:t>
      </w:r>
      <w:r w:rsidRPr="006F2A6F">
        <w:rPr>
          <w:iCs/>
          <w:color w:val="000000"/>
          <w:sz w:val="24"/>
          <w:szCs w:val="24"/>
          <w:lang w:eastAsia="ru-RU"/>
        </w:rPr>
        <w:tab/>
        <w:t xml:space="preserve">                   _______________/С.Н. Макарова</w:t>
      </w:r>
    </w:p>
    <w:p w:rsidR="006F2A6F" w:rsidRPr="006F2A6F" w:rsidRDefault="006F2A6F" w:rsidP="006F2A6F">
      <w:pPr>
        <w:widowControl/>
        <w:shd w:val="clear" w:color="auto" w:fill="FFFFFF"/>
        <w:tabs>
          <w:tab w:val="left" w:pos="0"/>
        </w:tabs>
        <w:autoSpaceDE/>
        <w:autoSpaceDN/>
        <w:spacing w:before="30" w:after="30"/>
        <w:rPr>
          <w:iCs/>
          <w:color w:val="000000"/>
          <w:sz w:val="24"/>
          <w:szCs w:val="24"/>
          <w:lang w:eastAsia="ru-RU"/>
        </w:rPr>
      </w:pPr>
      <w:r w:rsidRPr="006F2A6F">
        <w:rPr>
          <w:iCs/>
          <w:color w:val="000000"/>
          <w:sz w:val="24"/>
          <w:szCs w:val="24"/>
          <w:lang w:eastAsia="ru-RU"/>
        </w:rPr>
        <w:t>протокол №1 от «</w:t>
      </w:r>
      <w:proofErr w:type="gramStart"/>
      <w:r w:rsidRPr="006F2A6F">
        <w:rPr>
          <w:iCs/>
          <w:color w:val="000000"/>
          <w:sz w:val="24"/>
          <w:szCs w:val="24"/>
          <w:lang w:eastAsia="ru-RU"/>
        </w:rPr>
        <w:t>31»августа</w:t>
      </w:r>
      <w:proofErr w:type="gramEnd"/>
      <w:r w:rsidRPr="006F2A6F">
        <w:rPr>
          <w:iCs/>
          <w:color w:val="000000"/>
          <w:sz w:val="24"/>
          <w:szCs w:val="24"/>
          <w:lang w:eastAsia="ru-RU"/>
        </w:rPr>
        <w:t xml:space="preserve"> 202</w:t>
      </w:r>
      <w:r>
        <w:rPr>
          <w:iCs/>
          <w:color w:val="000000"/>
          <w:sz w:val="24"/>
          <w:szCs w:val="24"/>
          <w:lang w:eastAsia="ru-RU"/>
        </w:rPr>
        <w:t>0</w:t>
      </w:r>
      <w:r w:rsidRPr="006F2A6F">
        <w:rPr>
          <w:iCs/>
          <w:color w:val="000000"/>
          <w:sz w:val="24"/>
          <w:szCs w:val="24"/>
          <w:lang w:eastAsia="ru-RU"/>
        </w:rPr>
        <w:tab/>
        <w:t xml:space="preserve">                 </w:t>
      </w:r>
      <w:r w:rsidRPr="006F2A6F">
        <w:rPr>
          <w:iCs/>
          <w:color w:val="000000"/>
          <w:sz w:val="24"/>
          <w:szCs w:val="24"/>
          <w:lang w:eastAsia="ru-RU"/>
        </w:rPr>
        <w:tab/>
        <w:t xml:space="preserve">       приказ №</w:t>
      </w:r>
      <w:r>
        <w:rPr>
          <w:iCs/>
          <w:color w:val="000000"/>
          <w:sz w:val="24"/>
          <w:szCs w:val="24"/>
          <w:lang w:eastAsia="ru-RU"/>
        </w:rPr>
        <w:t>162</w:t>
      </w:r>
      <w:r w:rsidRPr="006F2A6F">
        <w:rPr>
          <w:iCs/>
          <w:color w:val="000000"/>
          <w:sz w:val="24"/>
          <w:szCs w:val="24"/>
          <w:lang w:eastAsia="ru-RU"/>
        </w:rPr>
        <w:t xml:space="preserve"> от 31.08.202</w:t>
      </w:r>
      <w:r>
        <w:rPr>
          <w:iCs/>
          <w:color w:val="000000"/>
          <w:sz w:val="24"/>
          <w:szCs w:val="24"/>
          <w:lang w:eastAsia="ru-RU"/>
        </w:rPr>
        <w:t>0</w:t>
      </w:r>
    </w:p>
    <w:p w:rsidR="00A87692" w:rsidRPr="006F2A6F" w:rsidRDefault="006F2A6F" w:rsidP="006F2A6F">
      <w:pPr>
        <w:widowControl/>
        <w:autoSpaceDE/>
        <w:autoSpaceDN/>
        <w:spacing w:line="276" w:lineRule="auto"/>
        <w:ind w:left="709" w:hanging="709"/>
        <w:rPr>
          <w:rFonts w:eastAsia="Calibri"/>
          <w:i/>
          <w:sz w:val="28"/>
          <w:szCs w:val="28"/>
        </w:rPr>
      </w:pPr>
      <w:r w:rsidRPr="006F2A6F">
        <w:rPr>
          <w:rFonts w:eastAsia="Calibri"/>
          <w:i/>
          <w:sz w:val="28"/>
          <w:szCs w:val="28"/>
        </w:rPr>
        <w:br w:type="textWrapping" w:clear="all"/>
      </w:r>
    </w:p>
    <w:p w:rsidR="00A87692" w:rsidRDefault="00A87692">
      <w:pPr>
        <w:pStyle w:val="a3"/>
        <w:spacing w:before="8"/>
        <w:rPr>
          <w:sz w:val="24"/>
        </w:rPr>
      </w:pPr>
    </w:p>
    <w:p w:rsidR="00A87692" w:rsidRDefault="006F2A6F">
      <w:pPr>
        <w:pStyle w:val="2"/>
        <w:ind w:left="972" w:right="838" w:hanging="7"/>
        <w:jc w:val="center"/>
      </w:pPr>
      <w:r>
        <w:t xml:space="preserve">Положение о консультационном пункте </w:t>
      </w:r>
      <w:r w:rsidR="00EF062F">
        <w:t xml:space="preserve">МБДОУ «Детский сад №105» </w:t>
      </w:r>
      <w:r>
        <w:t>для родителей (законных</w:t>
      </w:r>
      <w:r>
        <w:rPr>
          <w:spacing w:val="1"/>
        </w:rPr>
        <w:t xml:space="preserve"> </w:t>
      </w:r>
      <w:r>
        <w:t>представителей) несовершеннолетних не получающих дошкольное</w:t>
      </w:r>
      <w:r>
        <w:rPr>
          <w:spacing w:val="-62"/>
        </w:rPr>
        <w:t xml:space="preserve"> </w:t>
      </w:r>
      <w:r>
        <w:t>о</w:t>
      </w:r>
      <w:r w:rsidR="00EF062F">
        <w:t xml:space="preserve"> образование</w:t>
      </w:r>
    </w:p>
    <w:p w:rsidR="00A87692" w:rsidRDefault="00A87692">
      <w:pPr>
        <w:pStyle w:val="a3"/>
        <w:rPr>
          <w:b/>
        </w:rPr>
      </w:pPr>
    </w:p>
    <w:p w:rsidR="00A87692" w:rsidRDefault="006F2A6F">
      <w:pPr>
        <w:pStyle w:val="a4"/>
        <w:numPr>
          <w:ilvl w:val="2"/>
          <w:numId w:val="11"/>
        </w:numPr>
        <w:tabs>
          <w:tab w:val="left" w:pos="4170"/>
        </w:tabs>
        <w:spacing w:line="295" w:lineRule="exact"/>
        <w:ind w:hanging="709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положения.</w:t>
      </w:r>
    </w:p>
    <w:p w:rsidR="00A87692" w:rsidRDefault="006F2A6F">
      <w:pPr>
        <w:pStyle w:val="a3"/>
        <w:ind w:left="262" w:right="129"/>
        <w:jc w:val="both"/>
      </w:pPr>
      <w:r>
        <w:t>1.1</w:t>
      </w:r>
      <w:r>
        <w:rPr>
          <w:spacing w:val="1"/>
        </w:rPr>
        <w:t xml:space="preserve"> </w:t>
      </w:r>
      <w:r>
        <w:t>Настоящее Положение разработано в соответствии с пунктом 3 статьи 64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29.12.2012</w:t>
      </w:r>
      <w:r>
        <w:rPr>
          <w:spacing w:val="-7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63"/>
        </w:rPr>
        <w:t xml:space="preserve"> </w:t>
      </w:r>
      <w:r>
        <w:t>273-ФЗ, методическими рекомендациями департамента государственной 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РФ «О внедрении различных моделей об</w:t>
      </w:r>
      <w:r>
        <w:t>еспечения равных</w:t>
      </w:r>
      <w:r>
        <w:rPr>
          <w:spacing w:val="1"/>
        </w:rPr>
        <w:t xml:space="preserve"> </w:t>
      </w:r>
      <w:r>
        <w:t>стартовых возможностей получения общего образования для детей из разных слоёв</w:t>
      </w:r>
      <w:r>
        <w:rPr>
          <w:spacing w:val="-62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31.01.2008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№03-ФЗ</w:t>
      </w:r>
      <w:r w:rsidR="00EF062F">
        <w:t xml:space="preserve"> </w:t>
      </w:r>
      <w:r>
        <w:t>и регламентирует деятельность</w:t>
      </w:r>
      <w:r>
        <w:rPr>
          <w:spacing w:val="1"/>
        </w:rPr>
        <w:t xml:space="preserve"> </w:t>
      </w:r>
      <w:r>
        <w:t>консультацион</w:t>
      </w:r>
      <w:r>
        <w:t>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(центра)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2-х</w:t>
      </w:r>
      <w:r>
        <w:rPr>
          <w:spacing w:val="-10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получающих</w:t>
      </w:r>
      <w:r>
        <w:rPr>
          <w:spacing w:val="-9"/>
        </w:rPr>
        <w:t xml:space="preserve"> </w:t>
      </w:r>
      <w:r>
        <w:t>дошкольное</w:t>
      </w:r>
      <w:r>
        <w:rPr>
          <w:spacing w:val="-63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без взимания</w:t>
      </w:r>
      <w:r>
        <w:rPr>
          <w:spacing w:val="-1"/>
        </w:rPr>
        <w:t xml:space="preserve"> </w:t>
      </w:r>
      <w:r>
        <w:t>платы.</w:t>
      </w:r>
    </w:p>
    <w:p w:rsidR="00A87692" w:rsidRDefault="00A87692">
      <w:pPr>
        <w:pStyle w:val="a3"/>
        <w:spacing w:before="3"/>
      </w:pPr>
    </w:p>
    <w:p w:rsidR="00A87692" w:rsidRDefault="006F2A6F">
      <w:pPr>
        <w:pStyle w:val="2"/>
        <w:numPr>
          <w:ilvl w:val="2"/>
          <w:numId w:val="11"/>
        </w:numPr>
        <w:tabs>
          <w:tab w:val="left" w:pos="2314"/>
        </w:tabs>
        <w:spacing w:line="296" w:lineRule="exact"/>
        <w:ind w:left="2314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консультационного</w:t>
      </w:r>
      <w:r>
        <w:rPr>
          <w:spacing w:val="-5"/>
        </w:rPr>
        <w:t xml:space="preserve"> </w:t>
      </w:r>
      <w:r>
        <w:t>пункта.</w:t>
      </w:r>
    </w:p>
    <w:p w:rsidR="00A87692" w:rsidRDefault="006F2A6F">
      <w:pPr>
        <w:pStyle w:val="a4"/>
        <w:numPr>
          <w:ilvl w:val="1"/>
          <w:numId w:val="10"/>
        </w:numPr>
        <w:tabs>
          <w:tab w:val="left" w:pos="970"/>
        </w:tabs>
        <w:ind w:right="128" w:firstLine="0"/>
        <w:jc w:val="both"/>
        <w:rPr>
          <w:sz w:val="26"/>
        </w:rPr>
      </w:pPr>
      <w:r>
        <w:rPr>
          <w:sz w:val="26"/>
        </w:rPr>
        <w:t>Консультационный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пункт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создаётся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детям,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 и преемственности семейного и общественного воспитания, 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2"/>
          <w:sz w:val="26"/>
        </w:rPr>
        <w:t xml:space="preserve"> </w:t>
      </w:r>
      <w:r>
        <w:rPr>
          <w:sz w:val="26"/>
        </w:rPr>
        <w:t>от 2-х месяцев</w:t>
      </w:r>
      <w:r>
        <w:rPr>
          <w:spacing w:val="1"/>
          <w:sz w:val="26"/>
        </w:rPr>
        <w:t xml:space="preserve"> </w:t>
      </w:r>
      <w:r>
        <w:rPr>
          <w:sz w:val="26"/>
        </w:rPr>
        <w:t>до 8</w:t>
      </w:r>
      <w:r>
        <w:rPr>
          <w:spacing w:val="-2"/>
          <w:sz w:val="26"/>
        </w:rPr>
        <w:t xml:space="preserve"> </w:t>
      </w:r>
      <w:r>
        <w:rPr>
          <w:sz w:val="26"/>
        </w:rPr>
        <w:t>лет,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детей-инвалидов.</w:t>
      </w:r>
    </w:p>
    <w:p w:rsidR="00A87692" w:rsidRDefault="006F2A6F">
      <w:pPr>
        <w:pStyle w:val="a4"/>
        <w:numPr>
          <w:ilvl w:val="1"/>
          <w:numId w:val="10"/>
        </w:numPr>
        <w:tabs>
          <w:tab w:val="left" w:pos="970"/>
        </w:tabs>
        <w:spacing w:line="299" w:lineRule="exact"/>
        <w:ind w:left="970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консультационного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пункта: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70"/>
        </w:tabs>
        <w:ind w:right="132" w:firstLine="0"/>
        <w:rPr>
          <w:sz w:val="26"/>
        </w:rPr>
      </w:pPr>
      <w:r>
        <w:rPr>
          <w:sz w:val="26"/>
        </w:rPr>
        <w:t>оказание</w:t>
      </w:r>
      <w:r>
        <w:rPr>
          <w:spacing w:val="-7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-6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16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14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1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5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возраста;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70"/>
        </w:tabs>
        <w:ind w:right="132" w:firstLine="0"/>
        <w:rPr>
          <w:sz w:val="26"/>
        </w:rPr>
      </w:pPr>
      <w:r>
        <w:rPr>
          <w:sz w:val="26"/>
        </w:rPr>
        <w:t>оказание</w:t>
      </w:r>
      <w:r>
        <w:rPr>
          <w:spacing w:val="-7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-6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-2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возраста;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70"/>
        </w:tabs>
        <w:spacing w:line="237" w:lineRule="auto"/>
        <w:ind w:right="136" w:firstLine="0"/>
        <w:rPr>
          <w:sz w:val="26"/>
        </w:rPr>
      </w:pPr>
      <w:r>
        <w:rPr>
          <w:sz w:val="26"/>
        </w:rPr>
        <w:t>выявление уровня развития детей дошкольного возраста, необходимого 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2"/>
          <w:sz w:val="26"/>
        </w:rPr>
        <w:t xml:space="preserve"> </w:t>
      </w:r>
      <w:r>
        <w:rPr>
          <w:sz w:val="26"/>
        </w:rPr>
        <w:t>грамотной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консультативной помощи;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70"/>
        </w:tabs>
        <w:spacing w:before="3"/>
        <w:ind w:right="132" w:firstLine="0"/>
        <w:rPr>
          <w:sz w:val="26"/>
        </w:rPr>
      </w:pP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 образования, где могут оказать квалифицированную помощь ребёнку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особенностями.</w:t>
      </w:r>
    </w:p>
    <w:p w:rsidR="006F2A6F" w:rsidRDefault="006F2A6F" w:rsidP="006F2A6F">
      <w:pPr>
        <w:pStyle w:val="a4"/>
        <w:tabs>
          <w:tab w:val="left" w:pos="970"/>
        </w:tabs>
        <w:spacing w:before="3"/>
        <w:ind w:right="132"/>
        <w:rPr>
          <w:sz w:val="26"/>
        </w:rPr>
      </w:pPr>
    </w:p>
    <w:p w:rsidR="00A87692" w:rsidRDefault="006F2A6F">
      <w:pPr>
        <w:pStyle w:val="2"/>
        <w:numPr>
          <w:ilvl w:val="2"/>
          <w:numId w:val="11"/>
        </w:numPr>
        <w:tabs>
          <w:tab w:val="left" w:pos="4701"/>
        </w:tabs>
        <w:spacing w:before="5"/>
        <w:ind w:left="4700" w:hanging="709"/>
        <w:jc w:val="both"/>
      </w:pPr>
      <w:r>
        <w:t>Функции</w:t>
      </w:r>
      <w:r w:rsidR="00E33026">
        <w:t>.</w:t>
      </w:r>
    </w:p>
    <w:p w:rsidR="00A87692" w:rsidRDefault="006F2A6F">
      <w:pPr>
        <w:pStyle w:val="a4"/>
        <w:numPr>
          <w:ilvl w:val="1"/>
          <w:numId w:val="8"/>
        </w:numPr>
        <w:tabs>
          <w:tab w:val="left" w:pos="970"/>
        </w:tabs>
        <w:spacing w:line="292" w:lineRule="exact"/>
        <w:jc w:val="both"/>
        <w:rPr>
          <w:sz w:val="26"/>
        </w:rPr>
      </w:pPr>
      <w:r>
        <w:rPr>
          <w:sz w:val="26"/>
        </w:rPr>
        <w:t>Аналитическая: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70"/>
        </w:tabs>
        <w:ind w:right="131" w:firstLine="0"/>
        <w:rPr>
          <w:sz w:val="26"/>
        </w:rPr>
      </w:pP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</w:t>
      </w:r>
      <w:r>
        <w:rPr>
          <w:sz w:val="26"/>
        </w:rPr>
        <w:t>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услуги;</w:t>
      </w:r>
    </w:p>
    <w:p w:rsidR="00A87692" w:rsidRDefault="00A87692">
      <w:pPr>
        <w:jc w:val="both"/>
        <w:rPr>
          <w:sz w:val="26"/>
        </w:rPr>
        <w:sectPr w:rsidR="00A87692">
          <w:pgSz w:w="11910" w:h="16840"/>
          <w:pgMar w:top="1580" w:right="720" w:bottom="280" w:left="1440" w:header="720" w:footer="720" w:gutter="0"/>
          <w:cols w:space="720"/>
        </w:sectPr>
      </w:pPr>
    </w:p>
    <w:p w:rsidR="00A87692" w:rsidRDefault="006F2A6F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87"/>
        <w:ind w:left="970"/>
        <w:jc w:val="left"/>
        <w:rPr>
          <w:sz w:val="26"/>
        </w:rPr>
      </w:pPr>
      <w:r>
        <w:rPr>
          <w:sz w:val="26"/>
        </w:rPr>
        <w:lastRenderedPageBreak/>
        <w:t>анализ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детям,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посещающим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сад.</w:t>
      </w:r>
    </w:p>
    <w:p w:rsidR="00A87692" w:rsidRDefault="006F2A6F">
      <w:pPr>
        <w:pStyle w:val="a4"/>
        <w:numPr>
          <w:ilvl w:val="1"/>
          <w:numId w:val="8"/>
        </w:numPr>
        <w:tabs>
          <w:tab w:val="left" w:pos="969"/>
          <w:tab w:val="left" w:pos="970"/>
        </w:tabs>
        <w:spacing w:line="299" w:lineRule="exact"/>
        <w:rPr>
          <w:sz w:val="26"/>
        </w:rPr>
      </w:pPr>
      <w:r>
        <w:rPr>
          <w:sz w:val="26"/>
        </w:rPr>
        <w:t>Методическая: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69"/>
          <w:tab w:val="left" w:pos="970"/>
          <w:tab w:val="left" w:pos="2894"/>
          <w:tab w:val="left" w:pos="4679"/>
          <w:tab w:val="left" w:pos="6876"/>
          <w:tab w:val="left" w:pos="8819"/>
        </w:tabs>
        <w:ind w:right="131" w:firstLine="0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разработки</w:t>
      </w:r>
      <w:r>
        <w:rPr>
          <w:sz w:val="26"/>
        </w:rPr>
        <w:tab/>
        <w:t>методического</w:t>
      </w:r>
      <w:r>
        <w:rPr>
          <w:sz w:val="26"/>
        </w:rPr>
        <w:tab/>
        <w:t>обеспечения</w:t>
      </w:r>
      <w:r>
        <w:rPr>
          <w:sz w:val="26"/>
        </w:rPr>
        <w:tab/>
      </w:r>
      <w:r>
        <w:rPr>
          <w:spacing w:val="-1"/>
          <w:sz w:val="26"/>
        </w:rPr>
        <w:t>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консультационного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пункта.</w:t>
      </w:r>
    </w:p>
    <w:p w:rsidR="00A87692" w:rsidRDefault="006F2A6F">
      <w:pPr>
        <w:pStyle w:val="a4"/>
        <w:numPr>
          <w:ilvl w:val="1"/>
          <w:numId w:val="8"/>
        </w:numPr>
        <w:tabs>
          <w:tab w:val="left" w:pos="969"/>
          <w:tab w:val="left" w:pos="970"/>
        </w:tabs>
        <w:spacing w:line="298" w:lineRule="exact"/>
        <w:rPr>
          <w:sz w:val="26"/>
        </w:rPr>
      </w:pPr>
      <w:r>
        <w:rPr>
          <w:sz w:val="26"/>
        </w:rPr>
        <w:t>Консультативная: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4" w:line="237" w:lineRule="auto"/>
        <w:ind w:right="135" w:firstLine="0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1"/>
          <w:sz w:val="26"/>
        </w:rPr>
        <w:t xml:space="preserve"> </w:t>
      </w:r>
      <w:r>
        <w:rPr>
          <w:sz w:val="26"/>
        </w:rPr>
        <w:t>(групповых)</w:t>
      </w:r>
      <w:r>
        <w:rPr>
          <w:spacing w:val="13"/>
          <w:sz w:val="26"/>
        </w:rPr>
        <w:t xml:space="preserve"> </w:t>
      </w:r>
      <w:r>
        <w:rPr>
          <w:sz w:val="26"/>
        </w:rPr>
        <w:t>консультаций</w:t>
      </w:r>
      <w:r>
        <w:rPr>
          <w:spacing w:val="1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обозначенным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ими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проблемам;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6" w:line="237" w:lineRule="auto"/>
        <w:ind w:right="133" w:firstLine="0"/>
        <w:jc w:val="left"/>
        <w:rPr>
          <w:sz w:val="26"/>
        </w:rPr>
      </w:pPr>
      <w:r>
        <w:rPr>
          <w:sz w:val="26"/>
        </w:rPr>
        <w:t>обучение</w:t>
      </w:r>
      <w:r>
        <w:rPr>
          <w:spacing w:val="4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1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47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48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48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проблемы.</w:t>
      </w:r>
    </w:p>
    <w:p w:rsidR="00A87692" w:rsidRDefault="006F2A6F">
      <w:pPr>
        <w:pStyle w:val="a4"/>
        <w:numPr>
          <w:ilvl w:val="1"/>
          <w:numId w:val="8"/>
        </w:numPr>
        <w:tabs>
          <w:tab w:val="left" w:pos="969"/>
          <w:tab w:val="left" w:pos="970"/>
        </w:tabs>
        <w:spacing w:before="2" w:line="299" w:lineRule="exact"/>
        <w:rPr>
          <w:sz w:val="26"/>
        </w:rPr>
      </w:pPr>
      <w:r>
        <w:rPr>
          <w:sz w:val="26"/>
        </w:rPr>
        <w:t>Диагностическая: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ind w:right="136" w:firstLine="0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46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50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4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8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50"/>
          <w:sz w:val="26"/>
        </w:rPr>
        <w:t xml:space="preserve"> </w:t>
      </w:r>
      <w:r>
        <w:rPr>
          <w:sz w:val="26"/>
        </w:rPr>
        <w:t>для</w:t>
      </w:r>
      <w:r>
        <w:rPr>
          <w:spacing w:val="48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грамотной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 помощи;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ind w:right="130" w:firstLine="0"/>
        <w:jc w:val="left"/>
        <w:rPr>
          <w:sz w:val="26"/>
        </w:rPr>
      </w:pPr>
      <w:r>
        <w:rPr>
          <w:sz w:val="26"/>
        </w:rPr>
        <w:t>диагностика</w:t>
      </w:r>
      <w:r>
        <w:rPr>
          <w:spacing w:val="55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55"/>
          <w:sz w:val="26"/>
        </w:rPr>
        <w:t xml:space="preserve"> </w:t>
      </w:r>
      <w:r>
        <w:rPr>
          <w:sz w:val="26"/>
        </w:rPr>
        <w:t>взаимоотношений,</w:t>
      </w:r>
      <w:r>
        <w:rPr>
          <w:spacing w:val="55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55"/>
          <w:sz w:val="26"/>
        </w:rPr>
        <w:t xml:space="preserve"> </w:t>
      </w:r>
      <w:r>
        <w:rPr>
          <w:sz w:val="26"/>
        </w:rPr>
        <w:t>скрытых</w:t>
      </w:r>
      <w:r>
        <w:rPr>
          <w:spacing w:val="55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путей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решения;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ind w:right="133" w:firstLine="0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16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6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5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диагностического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исследования.</w:t>
      </w:r>
    </w:p>
    <w:p w:rsidR="00A87692" w:rsidRDefault="006F2A6F">
      <w:pPr>
        <w:pStyle w:val="a4"/>
        <w:numPr>
          <w:ilvl w:val="1"/>
          <w:numId w:val="8"/>
        </w:numPr>
        <w:tabs>
          <w:tab w:val="left" w:pos="969"/>
          <w:tab w:val="left" w:pos="970"/>
        </w:tabs>
        <w:spacing w:line="298" w:lineRule="exact"/>
        <w:rPr>
          <w:sz w:val="26"/>
        </w:rPr>
      </w:pPr>
      <w:r>
        <w:rPr>
          <w:sz w:val="26"/>
        </w:rPr>
        <w:t>Координационно-организационная: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70"/>
        </w:tabs>
        <w:spacing w:before="3" w:line="237" w:lineRule="auto"/>
        <w:ind w:right="131" w:firstLine="0"/>
        <w:rPr>
          <w:sz w:val="26"/>
        </w:rPr>
      </w:pPr>
      <w:r>
        <w:rPr>
          <w:sz w:val="26"/>
        </w:rPr>
        <w:t>организация работы по оказанию помощи семье ребёнка, не посещающего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1"/>
          <w:sz w:val="26"/>
        </w:rPr>
        <w:t xml:space="preserve"> </w:t>
      </w:r>
      <w:r>
        <w:rPr>
          <w:sz w:val="26"/>
        </w:rPr>
        <w:t>сад,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учреждения;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70"/>
        </w:tabs>
        <w:spacing w:before="3"/>
        <w:ind w:right="134" w:firstLine="0"/>
        <w:rPr>
          <w:sz w:val="26"/>
        </w:rPr>
      </w:pPr>
      <w:r>
        <w:rPr>
          <w:sz w:val="26"/>
        </w:rPr>
        <w:t>доведение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медицинской,</w:t>
      </w:r>
      <w:r>
        <w:rPr>
          <w:spacing w:val="-13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-16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14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6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-62"/>
          <w:sz w:val="26"/>
        </w:rPr>
        <w:t xml:space="preserve"> </w:t>
      </w:r>
      <w:r>
        <w:rPr>
          <w:sz w:val="26"/>
        </w:rPr>
        <w:t>города.</w:t>
      </w:r>
    </w:p>
    <w:p w:rsidR="00A87692" w:rsidRDefault="006F2A6F">
      <w:pPr>
        <w:pStyle w:val="2"/>
        <w:numPr>
          <w:ilvl w:val="2"/>
          <w:numId w:val="11"/>
        </w:numPr>
        <w:tabs>
          <w:tab w:val="left" w:pos="2005"/>
        </w:tabs>
        <w:spacing w:before="4" w:line="296" w:lineRule="exact"/>
        <w:ind w:left="2004" w:hanging="709"/>
        <w:jc w:val="both"/>
      </w:pPr>
      <w:r>
        <w:t>Организация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консультационного</w:t>
      </w:r>
      <w:r>
        <w:rPr>
          <w:spacing w:val="-7"/>
        </w:rPr>
        <w:t xml:space="preserve"> </w:t>
      </w:r>
      <w:r>
        <w:t>пункта.</w:t>
      </w:r>
    </w:p>
    <w:p w:rsidR="00A87692" w:rsidRDefault="006F2A6F">
      <w:pPr>
        <w:pStyle w:val="a4"/>
        <w:numPr>
          <w:ilvl w:val="1"/>
          <w:numId w:val="7"/>
        </w:numPr>
        <w:tabs>
          <w:tab w:val="left" w:pos="661"/>
        </w:tabs>
        <w:ind w:right="126" w:firstLine="0"/>
        <w:jc w:val="both"/>
        <w:rPr>
          <w:sz w:val="26"/>
        </w:rPr>
      </w:pPr>
      <w:r>
        <w:rPr>
          <w:sz w:val="26"/>
        </w:rPr>
        <w:t>Консультационный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пункт</w:t>
      </w:r>
      <w:r>
        <w:rPr>
          <w:spacing w:val="1"/>
          <w:sz w:val="26"/>
        </w:rPr>
        <w:t xml:space="preserve"> </w:t>
      </w:r>
      <w:r w:rsidR="000706EA">
        <w:rPr>
          <w:sz w:val="26"/>
        </w:rPr>
        <w:t xml:space="preserve">открывается </w:t>
      </w:r>
      <w:r>
        <w:rPr>
          <w:sz w:val="26"/>
        </w:rPr>
        <w:t>приказом</w:t>
      </w:r>
      <w:r w:rsidR="000706EA">
        <w:rPr>
          <w:sz w:val="26"/>
        </w:rPr>
        <w:t xml:space="preserve"> заведующего учреждения</w:t>
      </w:r>
      <w:r w:rsidR="000706EA" w:rsidRPr="000706EA">
        <w:rPr>
          <w:sz w:val="26"/>
        </w:rPr>
        <w:t xml:space="preserve"> </w:t>
      </w:r>
      <w:r w:rsidR="000706EA">
        <w:rPr>
          <w:sz w:val="26"/>
        </w:rPr>
        <w:t>и функционирует</w:t>
      </w:r>
      <w:r w:rsidR="000706EA">
        <w:rPr>
          <w:sz w:val="26"/>
        </w:rPr>
        <w:t xml:space="preserve"> в </w:t>
      </w:r>
      <w:r w:rsidR="00E33026">
        <w:rPr>
          <w:sz w:val="26"/>
        </w:rPr>
        <w:t>соответствии</w:t>
      </w:r>
      <w:r w:rsidR="000706EA">
        <w:rPr>
          <w:sz w:val="26"/>
        </w:rPr>
        <w:t xml:space="preserve"> с</w:t>
      </w:r>
      <w:r w:rsidR="00E33026">
        <w:rPr>
          <w:sz w:val="26"/>
        </w:rPr>
        <w:t xml:space="preserve"> </w:t>
      </w:r>
      <w:r w:rsidR="000706EA">
        <w:rPr>
          <w:sz w:val="26"/>
        </w:rPr>
        <w:t>ним.</w:t>
      </w:r>
    </w:p>
    <w:p w:rsidR="00A87692" w:rsidRDefault="006F2A6F">
      <w:pPr>
        <w:pStyle w:val="a4"/>
        <w:numPr>
          <w:ilvl w:val="1"/>
          <w:numId w:val="7"/>
        </w:numPr>
        <w:tabs>
          <w:tab w:val="left" w:pos="661"/>
        </w:tabs>
        <w:ind w:right="131" w:firstLine="0"/>
        <w:jc w:val="both"/>
        <w:rPr>
          <w:sz w:val="26"/>
        </w:rPr>
      </w:pP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учреждением.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заявок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возлагаются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штатных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 детского сада. В зависимости от кадрового обеспечения, 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3"/>
          <w:sz w:val="26"/>
        </w:rPr>
        <w:t xml:space="preserve"> </w:t>
      </w:r>
      <w:r>
        <w:rPr>
          <w:sz w:val="26"/>
        </w:rPr>
        <w:t>консультационного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-2"/>
          <w:sz w:val="26"/>
        </w:rPr>
        <w:t xml:space="preserve"> </w:t>
      </w:r>
      <w:r>
        <w:rPr>
          <w:sz w:val="26"/>
        </w:rPr>
        <w:t>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меняться.</w:t>
      </w:r>
    </w:p>
    <w:p w:rsidR="00A87692" w:rsidRDefault="006F2A6F">
      <w:pPr>
        <w:pStyle w:val="a4"/>
        <w:numPr>
          <w:ilvl w:val="1"/>
          <w:numId w:val="7"/>
        </w:numPr>
        <w:tabs>
          <w:tab w:val="left" w:pos="661"/>
        </w:tabs>
        <w:ind w:right="125" w:firstLine="0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специалистов: старшего воспитателя, педагога-психолога,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учителя-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логопеда,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учителя-дефектолога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специалистов.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представителей) может проводиться одним или несколькими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 одновременно.</w:t>
      </w:r>
    </w:p>
    <w:p w:rsidR="00A87692" w:rsidRDefault="006F2A6F">
      <w:pPr>
        <w:pStyle w:val="a4"/>
        <w:numPr>
          <w:ilvl w:val="1"/>
          <w:numId w:val="7"/>
        </w:numPr>
        <w:tabs>
          <w:tab w:val="left" w:pos="661"/>
        </w:tabs>
        <w:ind w:right="137" w:firstLine="0"/>
        <w:jc w:val="both"/>
        <w:rPr>
          <w:sz w:val="26"/>
        </w:rPr>
      </w:pPr>
      <w:r>
        <w:rPr>
          <w:sz w:val="26"/>
        </w:rPr>
        <w:t>Специалисты дают рекомендации родителям и консультируют их в 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компетенции.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70"/>
        </w:tabs>
        <w:spacing w:before="1" w:line="237" w:lineRule="auto"/>
        <w:ind w:right="133" w:firstLine="0"/>
        <w:rPr>
          <w:sz w:val="26"/>
        </w:rPr>
      </w:pPr>
      <w:r>
        <w:rPr>
          <w:sz w:val="26"/>
        </w:rPr>
        <w:t>старший воспитатель помогает решить проблемы в области воспитания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ребёнка,</w:t>
      </w:r>
      <w:r>
        <w:rPr>
          <w:spacing w:val="-2"/>
          <w:sz w:val="26"/>
        </w:rPr>
        <w:t xml:space="preserve"> </w:t>
      </w:r>
      <w:r w:rsidR="000706EA">
        <w:rPr>
          <w:sz w:val="26"/>
        </w:rPr>
        <w:t>координирует деятельность консультационного пункта, решает организационные вопросы</w:t>
      </w:r>
      <w:r>
        <w:rPr>
          <w:sz w:val="26"/>
        </w:rPr>
        <w:t>;</w:t>
      </w:r>
    </w:p>
    <w:p w:rsidR="00A87692" w:rsidRDefault="006F2A6F">
      <w:pPr>
        <w:pStyle w:val="a4"/>
        <w:numPr>
          <w:ilvl w:val="0"/>
          <w:numId w:val="9"/>
        </w:numPr>
        <w:tabs>
          <w:tab w:val="left" w:pos="970"/>
        </w:tabs>
        <w:spacing w:before="3"/>
        <w:ind w:right="128" w:firstLine="0"/>
        <w:rPr>
          <w:sz w:val="26"/>
        </w:rPr>
      </w:pPr>
      <w:r>
        <w:rPr>
          <w:sz w:val="26"/>
        </w:rPr>
        <w:t>педагог</w:t>
      </w:r>
      <w:r>
        <w:rPr>
          <w:sz w:val="26"/>
        </w:rPr>
        <w:t>-психолог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 сада, объясняет родителям закономерности развития ребёнка, 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пути преодоления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проблем;</w:t>
      </w:r>
    </w:p>
    <w:p w:rsidR="000706EA" w:rsidRDefault="000706EA">
      <w:pPr>
        <w:pStyle w:val="a4"/>
        <w:numPr>
          <w:ilvl w:val="0"/>
          <w:numId w:val="9"/>
        </w:numPr>
        <w:tabs>
          <w:tab w:val="left" w:pos="970"/>
        </w:tabs>
        <w:spacing w:before="3"/>
        <w:ind w:right="128" w:firstLine="0"/>
        <w:rPr>
          <w:sz w:val="26"/>
        </w:rPr>
      </w:pPr>
      <w:r>
        <w:rPr>
          <w:sz w:val="26"/>
        </w:rPr>
        <w:t>учитель-дефектолог выявляет уровень познавательного развития детей, даёт рекомендации по коррекции недостатков в развитии, демонстрирует способы, методы и приемы работы с детьми;</w:t>
      </w:r>
    </w:p>
    <w:p w:rsidR="000706EA" w:rsidRDefault="000706EA">
      <w:pPr>
        <w:pStyle w:val="a4"/>
        <w:numPr>
          <w:ilvl w:val="0"/>
          <w:numId w:val="9"/>
        </w:numPr>
        <w:tabs>
          <w:tab w:val="left" w:pos="970"/>
        </w:tabs>
        <w:spacing w:before="3"/>
        <w:ind w:right="128" w:firstLine="0"/>
        <w:rPr>
          <w:sz w:val="26"/>
        </w:rPr>
      </w:pPr>
      <w:proofErr w:type="spellStart"/>
      <w:r>
        <w:rPr>
          <w:sz w:val="26"/>
        </w:rPr>
        <w:t>тьютор</w:t>
      </w:r>
      <w:proofErr w:type="spellEnd"/>
      <w:r>
        <w:rPr>
          <w:sz w:val="26"/>
        </w:rPr>
        <w:t xml:space="preserve"> осуществляет консультирование по сопровождению ребёнка в процессе образовательной деятельности, режимных моментах;</w:t>
      </w:r>
    </w:p>
    <w:p w:rsidR="000706EA" w:rsidRDefault="000706EA">
      <w:pPr>
        <w:pStyle w:val="a4"/>
        <w:numPr>
          <w:ilvl w:val="0"/>
          <w:numId w:val="9"/>
        </w:numPr>
        <w:tabs>
          <w:tab w:val="left" w:pos="970"/>
        </w:tabs>
        <w:spacing w:before="3"/>
        <w:ind w:right="128" w:firstLine="0"/>
        <w:rPr>
          <w:sz w:val="26"/>
        </w:rPr>
      </w:pPr>
      <w:r>
        <w:rPr>
          <w:sz w:val="26"/>
        </w:rPr>
        <w:t xml:space="preserve">воспитатели обеспечивают повышения общего уровня квалификации </w:t>
      </w:r>
      <w:r>
        <w:rPr>
          <w:sz w:val="26"/>
        </w:rPr>
        <w:lastRenderedPageBreak/>
        <w:t>родителей (законных представителей) в вопросах образования, воспитания и развития детей дошкольного возраста;</w:t>
      </w:r>
    </w:p>
    <w:p w:rsidR="000706EA" w:rsidRDefault="000706EA">
      <w:pPr>
        <w:pStyle w:val="a4"/>
        <w:numPr>
          <w:ilvl w:val="0"/>
          <w:numId w:val="9"/>
        </w:numPr>
        <w:tabs>
          <w:tab w:val="left" w:pos="970"/>
        </w:tabs>
        <w:spacing w:before="3"/>
        <w:ind w:right="128" w:firstLine="0"/>
        <w:rPr>
          <w:sz w:val="26"/>
        </w:rPr>
      </w:pPr>
      <w:r>
        <w:rPr>
          <w:sz w:val="26"/>
        </w:rPr>
        <w:t xml:space="preserve">инструктор по физической культуре знакомит родителей с </w:t>
      </w:r>
      <w:proofErr w:type="gramStart"/>
      <w:r>
        <w:rPr>
          <w:sz w:val="26"/>
        </w:rPr>
        <w:t>особенностями  физического</w:t>
      </w:r>
      <w:proofErr w:type="gramEnd"/>
      <w:r>
        <w:rPr>
          <w:sz w:val="26"/>
        </w:rPr>
        <w:t xml:space="preserve"> развития детей, способствует расширению знаний родителей (законных представителей) о здоровом образе жизни;</w:t>
      </w:r>
    </w:p>
    <w:p w:rsidR="000706EA" w:rsidRDefault="000706EA">
      <w:pPr>
        <w:pStyle w:val="a4"/>
        <w:numPr>
          <w:ilvl w:val="0"/>
          <w:numId w:val="9"/>
        </w:numPr>
        <w:tabs>
          <w:tab w:val="left" w:pos="970"/>
        </w:tabs>
        <w:spacing w:before="3"/>
        <w:ind w:right="128" w:firstLine="0"/>
        <w:rPr>
          <w:sz w:val="26"/>
        </w:rPr>
      </w:pPr>
      <w:r>
        <w:rPr>
          <w:sz w:val="26"/>
        </w:rPr>
        <w:t xml:space="preserve">музыкальный руководитель оказывает </w:t>
      </w:r>
      <w:r w:rsidR="00F64064">
        <w:rPr>
          <w:sz w:val="26"/>
        </w:rPr>
        <w:t>консультационную</w:t>
      </w:r>
      <w:r>
        <w:rPr>
          <w:sz w:val="26"/>
        </w:rPr>
        <w:t xml:space="preserve"> помощь в </w:t>
      </w:r>
      <w:r w:rsidR="00F64064">
        <w:rPr>
          <w:sz w:val="26"/>
        </w:rPr>
        <w:t>вопросах</w:t>
      </w:r>
      <w:r>
        <w:rPr>
          <w:sz w:val="26"/>
        </w:rPr>
        <w:t xml:space="preserve"> </w:t>
      </w:r>
      <w:r w:rsidR="00F64064">
        <w:rPr>
          <w:sz w:val="26"/>
        </w:rPr>
        <w:t>художественно</w:t>
      </w:r>
      <w:r>
        <w:rPr>
          <w:sz w:val="26"/>
        </w:rPr>
        <w:t>-эстетического развития дошкольников</w:t>
      </w:r>
      <w:r w:rsidR="00F64064">
        <w:rPr>
          <w:sz w:val="26"/>
        </w:rPr>
        <w:t>, развития творческих способностей детей;</w:t>
      </w:r>
    </w:p>
    <w:p w:rsidR="00A87692" w:rsidRPr="00F64064" w:rsidRDefault="006F2A6F" w:rsidP="00F64064">
      <w:pPr>
        <w:pStyle w:val="a4"/>
        <w:numPr>
          <w:ilvl w:val="0"/>
          <w:numId w:val="9"/>
        </w:numPr>
        <w:tabs>
          <w:tab w:val="left" w:pos="970"/>
        </w:tabs>
        <w:ind w:right="130" w:firstLine="0"/>
        <w:rPr>
          <w:sz w:val="26"/>
        </w:rPr>
      </w:pPr>
      <w:r>
        <w:rPr>
          <w:sz w:val="26"/>
        </w:rPr>
        <w:t>учитель-логопед</w:t>
      </w:r>
      <w:r>
        <w:rPr>
          <w:spacing w:val="-10"/>
          <w:sz w:val="26"/>
        </w:rPr>
        <w:t xml:space="preserve"> </w:t>
      </w:r>
      <w:r>
        <w:rPr>
          <w:sz w:val="26"/>
        </w:rPr>
        <w:t>выявляет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7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взрослых о том, как помочь ребёнку избавиться от речевых недостатков, какие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-2"/>
          <w:sz w:val="26"/>
        </w:rPr>
        <w:t xml:space="preserve"> </w:t>
      </w:r>
      <w:r>
        <w:rPr>
          <w:sz w:val="26"/>
        </w:rPr>
        <w:t>игры и</w:t>
      </w:r>
      <w:r>
        <w:rPr>
          <w:spacing w:val="4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использовать;</w:t>
      </w:r>
    </w:p>
    <w:p w:rsidR="00F64064" w:rsidRDefault="00F64064" w:rsidP="00F64064">
      <w:pPr>
        <w:pStyle w:val="a4"/>
        <w:numPr>
          <w:ilvl w:val="0"/>
          <w:numId w:val="9"/>
        </w:numPr>
        <w:tabs>
          <w:tab w:val="left" w:pos="970"/>
        </w:tabs>
        <w:spacing w:before="87"/>
        <w:ind w:right="132" w:firstLine="0"/>
        <w:rPr>
          <w:sz w:val="26"/>
        </w:rPr>
      </w:pPr>
      <w:r>
        <w:rPr>
          <w:sz w:val="26"/>
        </w:rPr>
        <w:t>старшая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ребёнка,</w:t>
      </w:r>
      <w:r>
        <w:rPr>
          <w:spacing w:val="1"/>
          <w:sz w:val="26"/>
        </w:rPr>
        <w:t xml:space="preserve"> </w:t>
      </w:r>
      <w:r>
        <w:rPr>
          <w:sz w:val="26"/>
        </w:rPr>
        <w:t>даёт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3"/>
          <w:sz w:val="26"/>
        </w:rPr>
        <w:t xml:space="preserve"> </w:t>
      </w:r>
      <w:r>
        <w:rPr>
          <w:sz w:val="26"/>
        </w:rPr>
        <w:t>учит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-2"/>
          <w:sz w:val="26"/>
        </w:rPr>
        <w:t xml:space="preserve"> </w:t>
      </w:r>
      <w:r>
        <w:rPr>
          <w:sz w:val="26"/>
        </w:rPr>
        <w:t>закаливающие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процедуры.</w:t>
      </w:r>
    </w:p>
    <w:p w:rsidR="00F64064" w:rsidRDefault="00F64064" w:rsidP="00F64064">
      <w:pPr>
        <w:pStyle w:val="a4"/>
        <w:numPr>
          <w:ilvl w:val="1"/>
          <w:numId w:val="7"/>
        </w:numPr>
        <w:tabs>
          <w:tab w:val="left" w:pos="661"/>
        </w:tabs>
        <w:ind w:right="132" w:firstLine="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клиент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помогает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2"/>
          <w:sz w:val="26"/>
        </w:rPr>
        <w:t xml:space="preserve"> </w:t>
      </w:r>
      <w:r>
        <w:rPr>
          <w:sz w:val="26"/>
        </w:rPr>
        <w:t>выявляет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возникшую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проблему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консультанту.</w:t>
      </w:r>
    </w:p>
    <w:p w:rsidR="00F64064" w:rsidRDefault="00F64064" w:rsidP="00F64064">
      <w:pPr>
        <w:pStyle w:val="a4"/>
        <w:numPr>
          <w:ilvl w:val="1"/>
          <w:numId w:val="7"/>
        </w:numPr>
        <w:tabs>
          <w:tab w:val="left" w:pos="661"/>
        </w:tabs>
        <w:ind w:right="131" w:firstLine="0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формах: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подгрупповой.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</w:t>
      </w:r>
    </w:p>
    <w:p w:rsidR="00F64064" w:rsidRDefault="00F64064" w:rsidP="00F64064">
      <w:pPr>
        <w:pStyle w:val="a4"/>
        <w:numPr>
          <w:ilvl w:val="1"/>
          <w:numId w:val="7"/>
        </w:numPr>
        <w:tabs>
          <w:tab w:val="left" w:pos="661"/>
        </w:tabs>
        <w:ind w:right="126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8</w:t>
      </w:r>
      <w:r>
        <w:rPr>
          <w:spacing w:val="1"/>
          <w:sz w:val="26"/>
        </w:rPr>
        <w:t xml:space="preserve"> </w:t>
      </w:r>
      <w:r>
        <w:rPr>
          <w:sz w:val="26"/>
        </w:rPr>
        <w:t>лет.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индивидуальном</w:t>
      </w:r>
      <w:r>
        <w:rPr>
          <w:spacing w:val="-10"/>
          <w:sz w:val="26"/>
        </w:rPr>
        <w:t xml:space="preserve"> </w:t>
      </w:r>
      <w:r>
        <w:rPr>
          <w:sz w:val="26"/>
        </w:rPr>
        <w:t>подборе</w:t>
      </w:r>
      <w:r>
        <w:rPr>
          <w:spacing w:val="-11"/>
          <w:sz w:val="26"/>
        </w:rPr>
        <w:t xml:space="preserve"> </w:t>
      </w:r>
      <w:r>
        <w:rPr>
          <w:sz w:val="26"/>
        </w:rPr>
        <w:t>игр,</w:t>
      </w:r>
      <w:r>
        <w:rPr>
          <w:spacing w:val="-1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8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наибольшей</w:t>
      </w:r>
      <w:r>
        <w:rPr>
          <w:spacing w:val="-2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развитию ребёнка.</w:t>
      </w:r>
    </w:p>
    <w:p w:rsidR="00F64064" w:rsidRDefault="00F64064" w:rsidP="00F64064">
      <w:pPr>
        <w:pStyle w:val="a4"/>
        <w:numPr>
          <w:ilvl w:val="1"/>
          <w:numId w:val="7"/>
        </w:numPr>
        <w:tabs>
          <w:tab w:val="left" w:pos="661"/>
        </w:tabs>
        <w:spacing w:before="1"/>
        <w:ind w:right="131" w:firstLine="0"/>
        <w:jc w:val="both"/>
        <w:rPr>
          <w:sz w:val="26"/>
        </w:rPr>
      </w:pPr>
      <w:r>
        <w:rPr>
          <w:sz w:val="26"/>
        </w:rPr>
        <w:t>Консультационный пункт могут посещать родители (законные 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образование.</w:t>
      </w:r>
    </w:p>
    <w:p w:rsidR="00F64064" w:rsidRDefault="00F64064" w:rsidP="00F64064">
      <w:pPr>
        <w:pStyle w:val="a4"/>
        <w:numPr>
          <w:ilvl w:val="1"/>
          <w:numId w:val="7"/>
        </w:numPr>
        <w:tabs>
          <w:tab w:val="left" w:pos="661"/>
        </w:tabs>
        <w:spacing w:line="298" w:lineRule="exact"/>
        <w:ind w:left="660"/>
        <w:jc w:val="both"/>
        <w:rPr>
          <w:sz w:val="26"/>
        </w:rPr>
      </w:pP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консультационном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плата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взимается.</w:t>
      </w:r>
    </w:p>
    <w:p w:rsidR="00F64064" w:rsidRDefault="00F64064" w:rsidP="00F64064">
      <w:pPr>
        <w:pStyle w:val="a4"/>
        <w:numPr>
          <w:ilvl w:val="1"/>
          <w:numId w:val="7"/>
        </w:numPr>
        <w:tabs>
          <w:tab w:val="left" w:pos="790"/>
        </w:tabs>
        <w:ind w:right="128" w:firstLine="0"/>
        <w:jc w:val="both"/>
        <w:rPr>
          <w:sz w:val="26"/>
        </w:rPr>
      </w:pPr>
      <w:r w:rsidRPr="00F64064">
        <w:rPr>
          <w:sz w:val="26"/>
        </w:rPr>
        <w:t>Приём</w:t>
      </w:r>
      <w:r w:rsidRPr="00F64064">
        <w:rPr>
          <w:spacing w:val="1"/>
          <w:sz w:val="26"/>
        </w:rPr>
        <w:t xml:space="preserve"> </w:t>
      </w:r>
      <w:r w:rsidRPr="00F64064">
        <w:rPr>
          <w:sz w:val="26"/>
        </w:rPr>
        <w:t>родителей</w:t>
      </w:r>
      <w:r w:rsidRPr="00F64064">
        <w:rPr>
          <w:spacing w:val="1"/>
          <w:sz w:val="26"/>
        </w:rPr>
        <w:t xml:space="preserve"> </w:t>
      </w:r>
      <w:r w:rsidRPr="00F64064">
        <w:rPr>
          <w:sz w:val="26"/>
        </w:rPr>
        <w:t>осуществляется</w:t>
      </w:r>
      <w:r w:rsidRPr="00F64064">
        <w:rPr>
          <w:spacing w:val="1"/>
          <w:sz w:val="26"/>
        </w:rPr>
        <w:t xml:space="preserve"> </w:t>
      </w:r>
      <w:r w:rsidRPr="00F64064">
        <w:rPr>
          <w:sz w:val="26"/>
        </w:rPr>
        <w:t>в</w:t>
      </w:r>
      <w:r w:rsidRPr="00F64064">
        <w:rPr>
          <w:spacing w:val="1"/>
          <w:sz w:val="26"/>
        </w:rPr>
        <w:t xml:space="preserve"> </w:t>
      </w:r>
      <w:r w:rsidRPr="00F64064">
        <w:rPr>
          <w:sz w:val="26"/>
        </w:rPr>
        <w:t>течение</w:t>
      </w:r>
      <w:r w:rsidRPr="00F64064">
        <w:rPr>
          <w:spacing w:val="1"/>
          <w:sz w:val="26"/>
        </w:rPr>
        <w:t xml:space="preserve"> </w:t>
      </w:r>
      <w:r w:rsidRPr="00F64064">
        <w:rPr>
          <w:sz w:val="26"/>
        </w:rPr>
        <w:t>всего</w:t>
      </w:r>
      <w:r w:rsidRPr="00F64064">
        <w:rPr>
          <w:spacing w:val="1"/>
          <w:sz w:val="26"/>
        </w:rPr>
        <w:t xml:space="preserve"> </w:t>
      </w:r>
      <w:r w:rsidRPr="00F64064">
        <w:rPr>
          <w:sz w:val="26"/>
        </w:rPr>
        <w:t>года</w:t>
      </w:r>
      <w:r w:rsidRPr="00F64064">
        <w:rPr>
          <w:spacing w:val="1"/>
          <w:sz w:val="26"/>
        </w:rPr>
        <w:t xml:space="preserve"> </w:t>
      </w:r>
      <w:r w:rsidRPr="00F64064">
        <w:rPr>
          <w:sz w:val="26"/>
        </w:rPr>
        <w:t>в</w:t>
      </w:r>
      <w:r w:rsidRPr="00F64064">
        <w:rPr>
          <w:spacing w:val="1"/>
          <w:sz w:val="26"/>
        </w:rPr>
        <w:t xml:space="preserve"> </w:t>
      </w:r>
      <w:r>
        <w:rPr>
          <w:sz w:val="26"/>
        </w:rPr>
        <w:t xml:space="preserve">соответствии с графиком </w:t>
      </w:r>
    </w:p>
    <w:p w:rsidR="00F64064" w:rsidRDefault="00F64064" w:rsidP="00F64064">
      <w:pPr>
        <w:pStyle w:val="a4"/>
        <w:numPr>
          <w:ilvl w:val="1"/>
          <w:numId w:val="7"/>
        </w:numPr>
        <w:tabs>
          <w:tab w:val="left" w:pos="790"/>
        </w:tabs>
        <w:ind w:right="128" w:firstLine="0"/>
        <w:jc w:val="both"/>
        <w:rPr>
          <w:sz w:val="26"/>
        </w:rPr>
      </w:pPr>
      <w:r>
        <w:rPr>
          <w:sz w:val="26"/>
        </w:rPr>
        <w:t>Функционирование консультационного пункта осуществляется в рабочие дни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2"/>
          <w:sz w:val="26"/>
        </w:rPr>
        <w:t>.</w:t>
      </w:r>
    </w:p>
    <w:p w:rsidR="00F64064" w:rsidRDefault="00F64064" w:rsidP="008F4E39">
      <w:pPr>
        <w:pStyle w:val="a4"/>
        <w:numPr>
          <w:ilvl w:val="1"/>
          <w:numId w:val="7"/>
        </w:numPr>
        <w:tabs>
          <w:tab w:val="left" w:pos="790"/>
        </w:tabs>
        <w:ind w:right="130" w:firstLine="0"/>
        <w:jc w:val="both"/>
        <w:rPr>
          <w:sz w:val="26"/>
        </w:rPr>
      </w:pPr>
      <w:r>
        <w:rPr>
          <w:sz w:val="26"/>
        </w:rPr>
        <w:t>Регистрация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пункт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4"/>
          <w:sz w:val="26"/>
        </w:rPr>
        <w:t xml:space="preserve"> </w:t>
      </w:r>
      <w:r>
        <w:rPr>
          <w:sz w:val="26"/>
        </w:rPr>
        <w:t>ведётся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журнале</w:t>
      </w:r>
      <w:r w:rsidR="008F4E39">
        <w:rPr>
          <w:sz w:val="26"/>
        </w:rPr>
        <w:t>.</w:t>
      </w:r>
    </w:p>
    <w:p w:rsidR="00F64064" w:rsidRDefault="00F64064" w:rsidP="00E33026">
      <w:pPr>
        <w:pStyle w:val="a4"/>
        <w:numPr>
          <w:ilvl w:val="1"/>
          <w:numId w:val="7"/>
        </w:numPr>
        <w:tabs>
          <w:tab w:val="left" w:pos="790"/>
        </w:tabs>
        <w:ind w:right="128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9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9"/>
          <w:sz w:val="26"/>
        </w:rPr>
        <w:t xml:space="preserve"> </w:t>
      </w:r>
      <w:r>
        <w:rPr>
          <w:sz w:val="26"/>
        </w:rPr>
        <w:t>долгосрочной</w:t>
      </w:r>
      <w:r>
        <w:rPr>
          <w:spacing w:val="2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9"/>
          <w:sz w:val="26"/>
        </w:rPr>
        <w:t xml:space="preserve"> </w:t>
      </w:r>
      <w:r>
        <w:rPr>
          <w:sz w:val="26"/>
        </w:rPr>
        <w:t>с</w:t>
      </w:r>
      <w:r>
        <w:rPr>
          <w:spacing w:val="23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9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договор.</w:t>
      </w:r>
    </w:p>
    <w:p w:rsidR="006F2A6F" w:rsidRDefault="006F2A6F" w:rsidP="006F2A6F">
      <w:pPr>
        <w:pStyle w:val="a4"/>
        <w:tabs>
          <w:tab w:val="left" w:pos="790"/>
        </w:tabs>
        <w:ind w:right="128"/>
        <w:jc w:val="left"/>
        <w:rPr>
          <w:sz w:val="26"/>
        </w:rPr>
      </w:pPr>
    </w:p>
    <w:p w:rsidR="008F4E39" w:rsidRPr="005B1772" w:rsidRDefault="008F4E39" w:rsidP="008F4E39">
      <w:pPr>
        <w:pStyle w:val="a4"/>
        <w:numPr>
          <w:ilvl w:val="2"/>
          <w:numId w:val="11"/>
        </w:numPr>
        <w:tabs>
          <w:tab w:val="left" w:pos="790"/>
        </w:tabs>
        <w:ind w:left="709" w:right="128"/>
        <w:jc w:val="center"/>
        <w:rPr>
          <w:b/>
          <w:sz w:val="26"/>
          <w:szCs w:val="26"/>
        </w:rPr>
      </w:pPr>
      <w:r w:rsidRPr="005B1772">
        <w:rPr>
          <w:b/>
          <w:sz w:val="26"/>
          <w:szCs w:val="26"/>
        </w:rPr>
        <w:t>Документация Консультационного пункта</w:t>
      </w:r>
    </w:p>
    <w:p w:rsidR="008F4E39" w:rsidRPr="005B1772" w:rsidRDefault="008F4E39" w:rsidP="008F4E39">
      <w:pPr>
        <w:pStyle w:val="a4"/>
        <w:numPr>
          <w:ilvl w:val="1"/>
          <w:numId w:val="13"/>
        </w:numPr>
        <w:spacing w:line="274" w:lineRule="exact"/>
        <w:ind w:hanging="76"/>
        <w:rPr>
          <w:sz w:val="26"/>
          <w:szCs w:val="26"/>
        </w:rPr>
      </w:pPr>
      <w:r w:rsidRPr="005B1772">
        <w:rPr>
          <w:sz w:val="26"/>
          <w:szCs w:val="26"/>
        </w:rPr>
        <w:t xml:space="preserve"> </w:t>
      </w:r>
      <w:r w:rsidRPr="005B1772">
        <w:rPr>
          <w:sz w:val="26"/>
          <w:szCs w:val="26"/>
        </w:rPr>
        <w:t xml:space="preserve">Ведение документации Консультационного </w:t>
      </w:r>
      <w:r w:rsidRPr="005B1772">
        <w:rPr>
          <w:sz w:val="26"/>
          <w:szCs w:val="26"/>
        </w:rPr>
        <w:t>пункта</w:t>
      </w:r>
      <w:r w:rsidRPr="005B1772">
        <w:rPr>
          <w:sz w:val="26"/>
          <w:szCs w:val="26"/>
        </w:rPr>
        <w:t xml:space="preserve"> выделяется в отдельное дело</w:t>
      </w:r>
      <w:r w:rsidRPr="005B1772">
        <w:rPr>
          <w:sz w:val="26"/>
          <w:szCs w:val="26"/>
        </w:rPr>
        <w:t>производство.</w:t>
      </w:r>
    </w:p>
    <w:p w:rsidR="008F4E39" w:rsidRPr="005B1772" w:rsidRDefault="008F4E39" w:rsidP="008F4E39">
      <w:pPr>
        <w:pStyle w:val="a4"/>
        <w:numPr>
          <w:ilvl w:val="1"/>
          <w:numId w:val="13"/>
        </w:numPr>
        <w:spacing w:line="274" w:lineRule="exact"/>
        <w:ind w:hanging="76"/>
        <w:rPr>
          <w:sz w:val="26"/>
          <w:szCs w:val="26"/>
        </w:rPr>
      </w:pPr>
      <w:r w:rsidRPr="005B1772">
        <w:rPr>
          <w:sz w:val="26"/>
          <w:szCs w:val="26"/>
        </w:rPr>
        <w:t xml:space="preserve">Перечень документации Консультационного </w:t>
      </w:r>
      <w:r w:rsidRPr="005B1772">
        <w:rPr>
          <w:sz w:val="26"/>
          <w:szCs w:val="26"/>
        </w:rPr>
        <w:t>пункта</w:t>
      </w:r>
      <w:r w:rsidRPr="005B1772">
        <w:rPr>
          <w:sz w:val="26"/>
          <w:szCs w:val="26"/>
        </w:rPr>
        <w:t xml:space="preserve">: </w:t>
      </w:r>
    </w:p>
    <w:p w:rsidR="008F4E39" w:rsidRPr="005B1772" w:rsidRDefault="008F4E39" w:rsidP="008F4E39">
      <w:pPr>
        <w:spacing w:line="274" w:lineRule="exact"/>
        <w:ind w:firstLine="284"/>
        <w:rPr>
          <w:sz w:val="26"/>
          <w:szCs w:val="26"/>
        </w:rPr>
      </w:pPr>
      <w:r w:rsidRPr="005B1772">
        <w:rPr>
          <w:rFonts w:ascii="Segoe UI Symbol" w:hAnsi="Segoe UI Symbol" w:cs="Segoe UI Symbol"/>
          <w:sz w:val="26"/>
          <w:szCs w:val="26"/>
        </w:rPr>
        <w:t>✓</w:t>
      </w:r>
      <w:r w:rsidRPr="005B1772">
        <w:rPr>
          <w:sz w:val="26"/>
          <w:szCs w:val="26"/>
        </w:rPr>
        <w:t xml:space="preserve"> Положение о Консультационном </w:t>
      </w:r>
      <w:r w:rsidRPr="005B1772">
        <w:rPr>
          <w:sz w:val="26"/>
          <w:szCs w:val="26"/>
        </w:rPr>
        <w:t>пункте</w:t>
      </w:r>
      <w:r w:rsidRPr="005B1772">
        <w:rPr>
          <w:sz w:val="26"/>
          <w:szCs w:val="26"/>
        </w:rPr>
        <w:t xml:space="preserve">. </w:t>
      </w:r>
    </w:p>
    <w:p w:rsidR="008F4E39" w:rsidRPr="005B1772" w:rsidRDefault="008F4E39" w:rsidP="008F4E39">
      <w:pPr>
        <w:spacing w:line="274" w:lineRule="exact"/>
        <w:ind w:firstLine="284"/>
        <w:rPr>
          <w:sz w:val="26"/>
          <w:szCs w:val="26"/>
        </w:rPr>
      </w:pPr>
      <w:r w:rsidRPr="005B1772">
        <w:rPr>
          <w:rFonts w:ascii="Segoe UI Symbol" w:hAnsi="Segoe UI Symbol" w:cs="Segoe UI Symbol"/>
          <w:sz w:val="26"/>
          <w:szCs w:val="26"/>
        </w:rPr>
        <w:t>✓</w:t>
      </w:r>
      <w:r w:rsidRPr="005B1772">
        <w:rPr>
          <w:sz w:val="26"/>
          <w:szCs w:val="26"/>
        </w:rPr>
        <w:t xml:space="preserve"> План работы Консультационного </w:t>
      </w:r>
      <w:r w:rsidRPr="005B1772">
        <w:rPr>
          <w:sz w:val="26"/>
          <w:szCs w:val="26"/>
        </w:rPr>
        <w:t>пункт</w:t>
      </w:r>
      <w:r w:rsidRPr="005B1772">
        <w:rPr>
          <w:sz w:val="26"/>
          <w:szCs w:val="26"/>
        </w:rPr>
        <w:t xml:space="preserve">а (в течение учебного года по запросу родителей (законных представителей) в документ могут вноситься изменения). </w:t>
      </w:r>
    </w:p>
    <w:p w:rsidR="008F4E39" w:rsidRPr="005B1772" w:rsidRDefault="008F4E39" w:rsidP="008F4E39">
      <w:pPr>
        <w:spacing w:line="274" w:lineRule="exact"/>
        <w:ind w:firstLine="284"/>
        <w:rPr>
          <w:sz w:val="26"/>
          <w:szCs w:val="26"/>
        </w:rPr>
      </w:pPr>
      <w:r w:rsidRPr="005B1772">
        <w:rPr>
          <w:rFonts w:ascii="Segoe UI Symbol" w:hAnsi="Segoe UI Symbol" w:cs="Segoe UI Symbol"/>
          <w:sz w:val="26"/>
          <w:szCs w:val="26"/>
        </w:rPr>
        <w:t>✓</w:t>
      </w:r>
      <w:r w:rsidRPr="005B1772">
        <w:rPr>
          <w:sz w:val="26"/>
          <w:szCs w:val="26"/>
        </w:rPr>
        <w:t xml:space="preserve"> График работы Консультационного </w:t>
      </w:r>
      <w:r w:rsidRPr="005B1772">
        <w:rPr>
          <w:sz w:val="26"/>
          <w:szCs w:val="26"/>
        </w:rPr>
        <w:t>пункта</w:t>
      </w:r>
      <w:r w:rsidRPr="005B1772">
        <w:rPr>
          <w:sz w:val="26"/>
          <w:szCs w:val="26"/>
        </w:rPr>
        <w:t xml:space="preserve">. </w:t>
      </w:r>
    </w:p>
    <w:p w:rsidR="008F4E39" w:rsidRPr="005B1772" w:rsidRDefault="008F4E39" w:rsidP="008F4E39">
      <w:pPr>
        <w:pStyle w:val="a3"/>
        <w:ind w:left="262"/>
        <w:jc w:val="both"/>
      </w:pPr>
      <w:r w:rsidRPr="005B1772">
        <w:rPr>
          <w:rFonts w:ascii="Segoe UI Symbol" w:hAnsi="Segoe UI Symbol" w:cs="Segoe UI Symbol"/>
        </w:rPr>
        <w:t>✓</w:t>
      </w:r>
      <w:r w:rsidRPr="005B1772">
        <w:t xml:space="preserve"> Журнал </w:t>
      </w:r>
      <w:r w:rsidRPr="005B1772">
        <w:t>регистрации</w:t>
      </w:r>
      <w:r w:rsidR="005B1772" w:rsidRPr="005B1772">
        <w:t>:</w:t>
      </w:r>
      <w:r w:rsidRPr="005B1772">
        <w:t xml:space="preserve"> </w:t>
      </w:r>
      <w:r w:rsidRPr="005B1772">
        <w:t xml:space="preserve"> </w:t>
      </w:r>
    </w:p>
    <w:p w:rsidR="008F4E39" w:rsidRPr="005B1772" w:rsidRDefault="008F4E39" w:rsidP="008F4E39">
      <w:pPr>
        <w:pStyle w:val="a3"/>
        <w:ind w:left="262"/>
        <w:jc w:val="both"/>
      </w:pPr>
      <w:r w:rsidRPr="005B1772">
        <w:t xml:space="preserve">-          </w:t>
      </w:r>
      <w:r w:rsidRPr="005B1772">
        <w:t>№</w:t>
      </w:r>
      <w:r w:rsidRPr="005B1772">
        <w:rPr>
          <w:spacing w:val="-2"/>
        </w:rPr>
        <w:t xml:space="preserve"> </w:t>
      </w:r>
      <w:r w:rsidRPr="005B1772">
        <w:t>п/п;</w:t>
      </w:r>
    </w:p>
    <w:p w:rsidR="008F4E39" w:rsidRPr="005B1772" w:rsidRDefault="008F4E39" w:rsidP="008F4E39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1" w:line="318" w:lineRule="exact"/>
        <w:ind w:left="970"/>
        <w:jc w:val="left"/>
        <w:rPr>
          <w:sz w:val="26"/>
          <w:szCs w:val="26"/>
        </w:rPr>
      </w:pPr>
      <w:r w:rsidRPr="005B1772">
        <w:rPr>
          <w:sz w:val="26"/>
          <w:szCs w:val="26"/>
        </w:rPr>
        <w:t>дата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обращения;</w:t>
      </w:r>
    </w:p>
    <w:p w:rsidR="008F4E39" w:rsidRPr="005B1772" w:rsidRDefault="008F4E39" w:rsidP="008F4E39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317" w:lineRule="exact"/>
        <w:ind w:left="970"/>
        <w:jc w:val="left"/>
        <w:rPr>
          <w:sz w:val="26"/>
          <w:szCs w:val="26"/>
        </w:rPr>
      </w:pPr>
      <w:r w:rsidRPr="005B1772">
        <w:rPr>
          <w:sz w:val="26"/>
          <w:szCs w:val="26"/>
        </w:rPr>
        <w:t>Ф.И.О.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родителя</w:t>
      </w:r>
      <w:r w:rsidRPr="005B1772">
        <w:rPr>
          <w:spacing w:val="-4"/>
          <w:sz w:val="26"/>
          <w:szCs w:val="26"/>
        </w:rPr>
        <w:t xml:space="preserve"> </w:t>
      </w:r>
      <w:r w:rsidRPr="005B1772">
        <w:rPr>
          <w:sz w:val="26"/>
          <w:szCs w:val="26"/>
        </w:rPr>
        <w:t>(законного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представителя);</w:t>
      </w:r>
    </w:p>
    <w:p w:rsidR="008F4E39" w:rsidRPr="005B1772" w:rsidRDefault="008F4E39" w:rsidP="008F4E39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318" w:lineRule="exact"/>
        <w:ind w:left="970"/>
        <w:jc w:val="left"/>
        <w:rPr>
          <w:sz w:val="26"/>
          <w:szCs w:val="26"/>
        </w:rPr>
      </w:pPr>
      <w:r w:rsidRPr="005B1772">
        <w:rPr>
          <w:sz w:val="26"/>
          <w:szCs w:val="26"/>
        </w:rPr>
        <w:t>контактный</w:t>
      </w:r>
      <w:r w:rsidRPr="005B1772">
        <w:rPr>
          <w:spacing w:val="-4"/>
          <w:sz w:val="26"/>
          <w:szCs w:val="26"/>
        </w:rPr>
        <w:t xml:space="preserve"> </w:t>
      </w:r>
      <w:r w:rsidRPr="005B1772">
        <w:rPr>
          <w:sz w:val="26"/>
          <w:szCs w:val="26"/>
        </w:rPr>
        <w:t>телефон,</w:t>
      </w:r>
      <w:r w:rsidRPr="005B1772">
        <w:rPr>
          <w:spacing w:val="-2"/>
          <w:sz w:val="26"/>
          <w:szCs w:val="26"/>
        </w:rPr>
        <w:t xml:space="preserve"> </w:t>
      </w:r>
      <w:r w:rsidRPr="005B1772">
        <w:rPr>
          <w:sz w:val="26"/>
          <w:szCs w:val="26"/>
        </w:rPr>
        <w:t>домашний</w:t>
      </w:r>
      <w:r w:rsidRPr="005B1772">
        <w:rPr>
          <w:spacing w:val="-4"/>
          <w:sz w:val="26"/>
          <w:szCs w:val="26"/>
        </w:rPr>
        <w:t xml:space="preserve"> </w:t>
      </w:r>
      <w:r w:rsidRPr="005B1772">
        <w:rPr>
          <w:sz w:val="26"/>
          <w:szCs w:val="26"/>
        </w:rPr>
        <w:t>адрес;</w:t>
      </w:r>
    </w:p>
    <w:p w:rsidR="008F4E39" w:rsidRPr="005B1772" w:rsidRDefault="008F4E39" w:rsidP="008F4E39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318" w:lineRule="exact"/>
        <w:ind w:left="970"/>
        <w:jc w:val="left"/>
        <w:rPr>
          <w:sz w:val="26"/>
          <w:szCs w:val="26"/>
        </w:rPr>
      </w:pPr>
      <w:r w:rsidRPr="005B1772">
        <w:rPr>
          <w:sz w:val="26"/>
          <w:szCs w:val="26"/>
        </w:rPr>
        <w:t>содержание</w:t>
      </w:r>
      <w:r w:rsidRPr="005B1772">
        <w:rPr>
          <w:spacing w:val="-5"/>
          <w:sz w:val="26"/>
          <w:szCs w:val="26"/>
        </w:rPr>
        <w:t xml:space="preserve"> </w:t>
      </w:r>
      <w:r w:rsidRPr="005B1772">
        <w:rPr>
          <w:sz w:val="26"/>
          <w:szCs w:val="26"/>
        </w:rPr>
        <w:t>запроса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(заявки)</w:t>
      </w:r>
      <w:r w:rsidRPr="005B1772">
        <w:rPr>
          <w:spacing w:val="-5"/>
          <w:sz w:val="26"/>
          <w:szCs w:val="26"/>
        </w:rPr>
        <w:t xml:space="preserve"> </w:t>
      </w:r>
      <w:r w:rsidRPr="005B1772">
        <w:rPr>
          <w:sz w:val="26"/>
          <w:szCs w:val="26"/>
        </w:rPr>
        <w:t>на</w:t>
      </w:r>
      <w:r w:rsidRPr="005B1772">
        <w:rPr>
          <w:spacing w:val="-4"/>
          <w:sz w:val="26"/>
          <w:szCs w:val="26"/>
        </w:rPr>
        <w:t xml:space="preserve"> </w:t>
      </w:r>
      <w:r w:rsidRPr="005B1772">
        <w:rPr>
          <w:sz w:val="26"/>
          <w:szCs w:val="26"/>
        </w:rPr>
        <w:t>оказание услуги;</w:t>
      </w:r>
    </w:p>
    <w:p w:rsidR="008F4E39" w:rsidRPr="005B1772" w:rsidRDefault="008F4E39" w:rsidP="008F4E39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318" w:lineRule="exact"/>
        <w:ind w:left="970"/>
        <w:jc w:val="left"/>
        <w:rPr>
          <w:sz w:val="26"/>
          <w:szCs w:val="26"/>
        </w:rPr>
      </w:pPr>
      <w:r w:rsidRPr="005B1772">
        <w:rPr>
          <w:sz w:val="26"/>
          <w:szCs w:val="26"/>
        </w:rPr>
        <w:t>избранная</w:t>
      </w:r>
      <w:r w:rsidRPr="005B1772">
        <w:rPr>
          <w:spacing w:val="-2"/>
          <w:sz w:val="26"/>
          <w:szCs w:val="26"/>
        </w:rPr>
        <w:t xml:space="preserve"> </w:t>
      </w:r>
      <w:r w:rsidRPr="005B1772">
        <w:rPr>
          <w:sz w:val="26"/>
          <w:szCs w:val="26"/>
        </w:rPr>
        <w:t>форма работы;</w:t>
      </w:r>
    </w:p>
    <w:p w:rsidR="008F4E39" w:rsidRPr="005B1772" w:rsidRDefault="008F4E39" w:rsidP="008F4E39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before="1" w:line="318" w:lineRule="exact"/>
        <w:ind w:left="970"/>
        <w:jc w:val="left"/>
        <w:rPr>
          <w:sz w:val="26"/>
          <w:szCs w:val="26"/>
        </w:rPr>
      </w:pPr>
      <w:r w:rsidRPr="005B1772">
        <w:rPr>
          <w:sz w:val="26"/>
          <w:szCs w:val="26"/>
        </w:rPr>
        <w:lastRenderedPageBreak/>
        <w:t>Ф.И.О.</w:t>
      </w:r>
      <w:r w:rsidRPr="005B1772">
        <w:rPr>
          <w:spacing w:val="-4"/>
          <w:sz w:val="26"/>
          <w:szCs w:val="26"/>
        </w:rPr>
        <w:t xml:space="preserve"> </w:t>
      </w:r>
      <w:r w:rsidRPr="005B1772">
        <w:rPr>
          <w:sz w:val="26"/>
          <w:szCs w:val="26"/>
        </w:rPr>
        <w:t>специалиста(</w:t>
      </w:r>
      <w:proofErr w:type="spellStart"/>
      <w:r w:rsidRPr="005B1772">
        <w:rPr>
          <w:sz w:val="26"/>
          <w:szCs w:val="26"/>
        </w:rPr>
        <w:t>ов</w:t>
      </w:r>
      <w:proofErr w:type="spellEnd"/>
      <w:r w:rsidRPr="005B1772">
        <w:rPr>
          <w:sz w:val="26"/>
          <w:szCs w:val="26"/>
        </w:rPr>
        <w:t>),</w:t>
      </w:r>
      <w:r w:rsidRPr="005B1772">
        <w:rPr>
          <w:spacing w:val="-6"/>
          <w:sz w:val="26"/>
          <w:szCs w:val="26"/>
        </w:rPr>
        <w:t xml:space="preserve"> </w:t>
      </w:r>
      <w:r w:rsidRPr="005B1772">
        <w:rPr>
          <w:sz w:val="26"/>
          <w:szCs w:val="26"/>
        </w:rPr>
        <w:t>кому</w:t>
      </w:r>
      <w:r w:rsidRPr="005B1772">
        <w:rPr>
          <w:spacing w:val="-10"/>
          <w:sz w:val="26"/>
          <w:szCs w:val="26"/>
        </w:rPr>
        <w:t xml:space="preserve"> </w:t>
      </w:r>
      <w:r w:rsidRPr="005B1772">
        <w:rPr>
          <w:sz w:val="26"/>
          <w:szCs w:val="26"/>
        </w:rPr>
        <w:t>поручено</w:t>
      </w:r>
      <w:r w:rsidRPr="005B1772">
        <w:rPr>
          <w:spacing w:val="-6"/>
          <w:sz w:val="26"/>
          <w:szCs w:val="26"/>
        </w:rPr>
        <w:t xml:space="preserve"> </w:t>
      </w:r>
      <w:r w:rsidRPr="005B1772">
        <w:rPr>
          <w:sz w:val="26"/>
          <w:szCs w:val="26"/>
        </w:rPr>
        <w:t>выполнение</w:t>
      </w:r>
      <w:r w:rsidRPr="005B1772">
        <w:rPr>
          <w:spacing w:val="-5"/>
          <w:sz w:val="26"/>
          <w:szCs w:val="26"/>
        </w:rPr>
        <w:t xml:space="preserve"> </w:t>
      </w:r>
      <w:r w:rsidRPr="005B1772">
        <w:rPr>
          <w:sz w:val="26"/>
          <w:szCs w:val="26"/>
        </w:rPr>
        <w:t>запроса;</w:t>
      </w:r>
    </w:p>
    <w:p w:rsidR="008F4E39" w:rsidRPr="005B1772" w:rsidRDefault="008F4E39" w:rsidP="008F4E39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317" w:lineRule="exact"/>
        <w:ind w:left="970"/>
        <w:jc w:val="left"/>
        <w:rPr>
          <w:sz w:val="26"/>
          <w:szCs w:val="26"/>
        </w:rPr>
      </w:pPr>
      <w:r w:rsidRPr="005B1772">
        <w:rPr>
          <w:sz w:val="26"/>
          <w:szCs w:val="26"/>
        </w:rPr>
        <w:t>сроки</w:t>
      </w:r>
      <w:r w:rsidRPr="005B1772">
        <w:rPr>
          <w:spacing w:val="-5"/>
          <w:sz w:val="26"/>
          <w:szCs w:val="26"/>
        </w:rPr>
        <w:t xml:space="preserve"> </w:t>
      </w:r>
      <w:r w:rsidRPr="005B1772">
        <w:rPr>
          <w:sz w:val="26"/>
          <w:szCs w:val="26"/>
        </w:rPr>
        <w:t>исполнения;</w:t>
      </w:r>
    </w:p>
    <w:p w:rsidR="008F4E39" w:rsidRPr="005B1772" w:rsidRDefault="008F4E39" w:rsidP="008F4E39">
      <w:pPr>
        <w:pStyle w:val="a4"/>
        <w:numPr>
          <w:ilvl w:val="0"/>
          <w:numId w:val="9"/>
        </w:numPr>
        <w:tabs>
          <w:tab w:val="left" w:pos="969"/>
          <w:tab w:val="left" w:pos="970"/>
        </w:tabs>
        <w:spacing w:line="318" w:lineRule="exact"/>
        <w:ind w:left="970"/>
        <w:jc w:val="left"/>
        <w:rPr>
          <w:sz w:val="26"/>
          <w:szCs w:val="26"/>
        </w:rPr>
      </w:pPr>
      <w:r w:rsidRPr="005B1772">
        <w:rPr>
          <w:sz w:val="26"/>
          <w:szCs w:val="26"/>
        </w:rPr>
        <w:t>результат.</w:t>
      </w:r>
    </w:p>
    <w:p w:rsidR="008F4E39" w:rsidRPr="005B1772" w:rsidRDefault="008F4E39" w:rsidP="008F4E39">
      <w:pPr>
        <w:spacing w:line="274" w:lineRule="exact"/>
        <w:ind w:firstLine="284"/>
        <w:rPr>
          <w:sz w:val="26"/>
          <w:szCs w:val="26"/>
        </w:rPr>
      </w:pPr>
      <w:r w:rsidRPr="005B1772">
        <w:rPr>
          <w:rFonts w:ascii="Segoe UI Symbol" w:hAnsi="Segoe UI Symbol" w:cs="Segoe UI Symbol"/>
          <w:sz w:val="26"/>
          <w:szCs w:val="26"/>
        </w:rPr>
        <w:t>✓</w:t>
      </w:r>
      <w:r w:rsidRPr="005B1772">
        <w:rPr>
          <w:sz w:val="26"/>
          <w:szCs w:val="26"/>
        </w:rPr>
        <w:t xml:space="preserve"> Анализ </w:t>
      </w:r>
      <w:r w:rsidR="005B1772" w:rsidRPr="005B1772">
        <w:rPr>
          <w:sz w:val="26"/>
          <w:szCs w:val="26"/>
        </w:rPr>
        <w:t xml:space="preserve">– отчет </w:t>
      </w:r>
      <w:r w:rsidRPr="005B1772">
        <w:rPr>
          <w:sz w:val="26"/>
          <w:szCs w:val="26"/>
        </w:rPr>
        <w:t xml:space="preserve">работы Консультационного </w:t>
      </w:r>
      <w:r w:rsidR="005B1772" w:rsidRPr="005B1772">
        <w:rPr>
          <w:sz w:val="26"/>
          <w:szCs w:val="26"/>
        </w:rPr>
        <w:t>пункта</w:t>
      </w:r>
      <w:r w:rsidRPr="005B1772">
        <w:rPr>
          <w:sz w:val="26"/>
          <w:szCs w:val="26"/>
        </w:rPr>
        <w:t xml:space="preserve"> за год.</w:t>
      </w:r>
    </w:p>
    <w:p w:rsidR="008F4E39" w:rsidRDefault="008F4E39" w:rsidP="008F4E39">
      <w:pPr>
        <w:pStyle w:val="a4"/>
        <w:tabs>
          <w:tab w:val="left" w:pos="790"/>
        </w:tabs>
        <w:ind w:right="128"/>
        <w:jc w:val="center"/>
        <w:rPr>
          <w:sz w:val="26"/>
        </w:rPr>
      </w:pPr>
    </w:p>
    <w:p w:rsidR="00A87692" w:rsidRDefault="006F2A6F" w:rsidP="005B1772">
      <w:pPr>
        <w:pStyle w:val="2"/>
        <w:numPr>
          <w:ilvl w:val="0"/>
          <w:numId w:val="13"/>
        </w:numPr>
        <w:tabs>
          <w:tab w:val="left" w:pos="1116"/>
          <w:tab w:val="left" w:pos="1117"/>
        </w:tabs>
        <w:spacing w:before="7" w:line="295" w:lineRule="exact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педагогам,</w:t>
      </w:r>
      <w:r>
        <w:rPr>
          <w:spacing w:val="-5"/>
        </w:rPr>
        <w:t xml:space="preserve"> </w:t>
      </w:r>
      <w:r>
        <w:t>ведущим</w:t>
      </w:r>
      <w:r>
        <w:rPr>
          <w:spacing w:val="-3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консультационном</w:t>
      </w:r>
      <w:r>
        <w:rPr>
          <w:spacing w:val="-3"/>
        </w:rPr>
        <w:t xml:space="preserve"> </w:t>
      </w:r>
      <w:r>
        <w:t>пункте.</w:t>
      </w:r>
    </w:p>
    <w:p w:rsidR="00A87692" w:rsidRPr="005B1772" w:rsidRDefault="006F2A6F" w:rsidP="005B1772">
      <w:pPr>
        <w:pStyle w:val="a4"/>
        <w:numPr>
          <w:ilvl w:val="1"/>
          <w:numId w:val="13"/>
        </w:numPr>
        <w:tabs>
          <w:tab w:val="left" w:pos="969"/>
          <w:tab w:val="left" w:pos="970"/>
        </w:tabs>
        <w:ind w:right="133"/>
        <w:rPr>
          <w:sz w:val="26"/>
          <w:szCs w:val="26"/>
        </w:rPr>
      </w:pPr>
      <w:r w:rsidRPr="005B1772">
        <w:rPr>
          <w:spacing w:val="-1"/>
          <w:sz w:val="26"/>
          <w:szCs w:val="26"/>
        </w:rPr>
        <w:t>Для</w:t>
      </w:r>
      <w:r w:rsidRPr="005B1772">
        <w:rPr>
          <w:spacing w:val="-14"/>
          <w:sz w:val="26"/>
          <w:szCs w:val="26"/>
        </w:rPr>
        <w:t xml:space="preserve"> </w:t>
      </w:r>
      <w:r w:rsidRPr="005B1772">
        <w:rPr>
          <w:spacing w:val="-1"/>
          <w:sz w:val="26"/>
          <w:szCs w:val="26"/>
        </w:rPr>
        <w:t>ведения</w:t>
      </w:r>
      <w:r w:rsidRPr="005B1772">
        <w:rPr>
          <w:spacing w:val="-14"/>
          <w:sz w:val="26"/>
          <w:szCs w:val="26"/>
        </w:rPr>
        <w:t xml:space="preserve"> </w:t>
      </w:r>
      <w:r w:rsidRPr="005B1772">
        <w:rPr>
          <w:spacing w:val="-1"/>
          <w:sz w:val="26"/>
          <w:szCs w:val="26"/>
        </w:rPr>
        <w:t>консультационной</w:t>
      </w:r>
      <w:r w:rsidRPr="005B1772">
        <w:rPr>
          <w:spacing w:val="-15"/>
          <w:sz w:val="26"/>
          <w:szCs w:val="26"/>
        </w:rPr>
        <w:t xml:space="preserve"> </w:t>
      </w:r>
      <w:r w:rsidRPr="005B1772">
        <w:rPr>
          <w:spacing w:val="-1"/>
          <w:sz w:val="26"/>
          <w:szCs w:val="26"/>
        </w:rPr>
        <w:t>работы</w:t>
      </w:r>
      <w:r w:rsidRPr="005B1772">
        <w:rPr>
          <w:spacing w:val="-14"/>
          <w:sz w:val="26"/>
          <w:szCs w:val="26"/>
        </w:rPr>
        <w:t xml:space="preserve"> </w:t>
      </w:r>
      <w:r w:rsidRPr="005B1772">
        <w:rPr>
          <w:sz w:val="26"/>
          <w:szCs w:val="26"/>
        </w:rPr>
        <w:t>педагог</w:t>
      </w:r>
      <w:r w:rsidRPr="005B1772">
        <w:rPr>
          <w:spacing w:val="-16"/>
          <w:sz w:val="26"/>
          <w:szCs w:val="26"/>
        </w:rPr>
        <w:t xml:space="preserve"> </w:t>
      </w:r>
      <w:r w:rsidRPr="005B1772">
        <w:rPr>
          <w:sz w:val="26"/>
          <w:szCs w:val="26"/>
        </w:rPr>
        <w:t>должен</w:t>
      </w:r>
      <w:r w:rsidRPr="005B1772">
        <w:rPr>
          <w:spacing w:val="-13"/>
          <w:sz w:val="26"/>
          <w:szCs w:val="26"/>
        </w:rPr>
        <w:t xml:space="preserve"> </w:t>
      </w:r>
      <w:r w:rsidRPr="005B1772">
        <w:rPr>
          <w:sz w:val="26"/>
          <w:szCs w:val="26"/>
        </w:rPr>
        <w:t>обладать</w:t>
      </w:r>
      <w:r w:rsidRPr="005B1772">
        <w:rPr>
          <w:spacing w:val="-14"/>
          <w:sz w:val="26"/>
          <w:szCs w:val="26"/>
        </w:rPr>
        <w:t xml:space="preserve"> </w:t>
      </w:r>
      <w:r w:rsidRPr="005B1772">
        <w:rPr>
          <w:sz w:val="26"/>
          <w:szCs w:val="26"/>
        </w:rPr>
        <w:t>следующими</w:t>
      </w:r>
      <w:r w:rsidRPr="005B1772">
        <w:rPr>
          <w:spacing w:val="-62"/>
          <w:sz w:val="26"/>
          <w:szCs w:val="26"/>
        </w:rPr>
        <w:t xml:space="preserve"> </w:t>
      </w:r>
      <w:r w:rsidRPr="005B1772">
        <w:rPr>
          <w:sz w:val="26"/>
          <w:szCs w:val="26"/>
        </w:rPr>
        <w:t>компетентностями:</w:t>
      </w:r>
    </w:p>
    <w:p w:rsidR="00A87692" w:rsidRPr="005B1772" w:rsidRDefault="006F2A6F">
      <w:pPr>
        <w:pStyle w:val="a4"/>
        <w:numPr>
          <w:ilvl w:val="0"/>
          <w:numId w:val="9"/>
        </w:numPr>
        <w:tabs>
          <w:tab w:val="left" w:pos="970"/>
        </w:tabs>
        <w:ind w:right="132" w:firstLine="0"/>
        <w:rPr>
          <w:sz w:val="26"/>
          <w:szCs w:val="26"/>
        </w:rPr>
      </w:pPr>
      <w:r w:rsidRPr="005B1772">
        <w:rPr>
          <w:sz w:val="26"/>
          <w:szCs w:val="26"/>
        </w:rPr>
        <w:t>з</w:t>
      </w:r>
      <w:r w:rsidRPr="005B1772">
        <w:rPr>
          <w:sz w:val="26"/>
          <w:szCs w:val="26"/>
        </w:rPr>
        <w:t>нать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нормативные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документы,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регламентирующие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деятельность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образовательного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учреждения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в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части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организации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работы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с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детьми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раннего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и</w:t>
      </w:r>
      <w:r w:rsidRPr="005B1772">
        <w:rPr>
          <w:spacing w:val="-62"/>
          <w:sz w:val="26"/>
          <w:szCs w:val="26"/>
        </w:rPr>
        <w:t xml:space="preserve"> </w:t>
      </w:r>
      <w:r w:rsidRPr="005B1772">
        <w:rPr>
          <w:sz w:val="26"/>
          <w:szCs w:val="26"/>
        </w:rPr>
        <w:t>дошкольного</w:t>
      </w:r>
      <w:r w:rsidRPr="005B1772">
        <w:rPr>
          <w:spacing w:val="-2"/>
          <w:sz w:val="26"/>
          <w:szCs w:val="26"/>
        </w:rPr>
        <w:t xml:space="preserve"> </w:t>
      </w:r>
      <w:r w:rsidRPr="005B1772">
        <w:rPr>
          <w:sz w:val="26"/>
          <w:szCs w:val="26"/>
        </w:rPr>
        <w:t>возрастов</w:t>
      </w:r>
      <w:r w:rsidRPr="005B1772">
        <w:rPr>
          <w:spacing w:val="-1"/>
          <w:sz w:val="26"/>
          <w:szCs w:val="26"/>
        </w:rPr>
        <w:t xml:space="preserve"> </w:t>
      </w:r>
      <w:r w:rsidRPr="005B1772">
        <w:rPr>
          <w:sz w:val="26"/>
          <w:szCs w:val="26"/>
        </w:rPr>
        <w:t>и</w:t>
      </w:r>
      <w:r w:rsidRPr="005B1772">
        <w:rPr>
          <w:spacing w:val="-1"/>
          <w:sz w:val="26"/>
          <w:szCs w:val="26"/>
        </w:rPr>
        <w:t xml:space="preserve"> </w:t>
      </w:r>
      <w:r w:rsidRPr="005B1772">
        <w:rPr>
          <w:sz w:val="26"/>
          <w:szCs w:val="26"/>
        </w:rPr>
        <w:t>их</w:t>
      </w:r>
      <w:r w:rsidRPr="005B1772">
        <w:rPr>
          <w:spacing w:val="-1"/>
          <w:sz w:val="26"/>
          <w:szCs w:val="26"/>
        </w:rPr>
        <w:t xml:space="preserve"> </w:t>
      </w:r>
      <w:r w:rsidRPr="005B1772">
        <w:rPr>
          <w:sz w:val="26"/>
          <w:szCs w:val="26"/>
        </w:rPr>
        <w:t>семьями;</w:t>
      </w:r>
    </w:p>
    <w:p w:rsidR="00A87692" w:rsidRPr="005B1772" w:rsidRDefault="006F2A6F">
      <w:pPr>
        <w:pStyle w:val="a4"/>
        <w:numPr>
          <w:ilvl w:val="0"/>
          <w:numId w:val="9"/>
        </w:numPr>
        <w:tabs>
          <w:tab w:val="left" w:pos="970"/>
        </w:tabs>
        <w:ind w:right="134" w:firstLine="0"/>
        <w:rPr>
          <w:sz w:val="26"/>
          <w:szCs w:val="26"/>
        </w:rPr>
      </w:pPr>
      <w:r w:rsidRPr="005B1772">
        <w:rPr>
          <w:sz w:val="26"/>
          <w:szCs w:val="26"/>
        </w:rPr>
        <w:t>хорошо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ориентироваться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в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дошкольных,</w:t>
      </w:r>
      <w:r w:rsidRPr="005B1772">
        <w:rPr>
          <w:spacing w:val="1"/>
          <w:sz w:val="26"/>
          <w:szCs w:val="26"/>
        </w:rPr>
        <w:t xml:space="preserve"> </w:t>
      </w:r>
      <w:proofErr w:type="spellStart"/>
      <w:r w:rsidRPr="005B1772">
        <w:rPr>
          <w:sz w:val="26"/>
          <w:szCs w:val="26"/>
        </w:rPr>
        <w:t>общесоциальных</w:t>
      </w:r>
      <w:proofErr w:type="spellEnd"/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и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семейных</w:t>
      </w:r>
      <w:r w:rsidRPr="005B1772">
        <w:rPr>
          <w:spacing w:val="-62"/>
          <w:sz w:val="26"/>
          <w:szCs w:val="26"/>
        </w:rPr>
        <w:t xml:space="preserve"> </w:t>
      </w:r>
      <w:r w:rsidRPr="005B1772">
        <w:rPr>
          <w:sz w:val="26"/>
          <w:szCs w:val="26"/>
        </w:rPr>
        <w:t>проблемах,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знать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причины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и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механизмы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появления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и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разрешения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социально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значимых</w:t>
      </w:r>
      <w:r w:rsidRPr="005B1772">
        <w:rPr>
          <w:spacing w:val="-2"/>
          <w:sz w:val="26"/>
          <w:szCs w:val="26"/>
        </w:rPr>
        <w:t xml:space="preserve"> </w:t>
      </w:r>
      <w:r w:rsidRPr="005B1772">
        <w:rPr>
          <w:sz w:val="26"/>
          <w:szCs w:val="26"/>
        </w:rPr>
        <w:t>проблем;</w:t>
      </w:r>
    </w:p>
    <w:p w:rsidR="00A87692" w:rsidRPr="005B1772" w:rsidRDefault="006F2A6F">
      <w:pPr>
        <w:pStyle w:val="a4"/>
        <w:numPr>
          <w:ilvl w:val="0"/>
          <w:numId w:val="9"/>
        </w:numPr>
        <w:tabs>
          <w:tab w:val="left" w:pos="970"/>
        </w:tabs>
        <w:spacing w:line="316" w:lineRule="exact"/>
        <w:ind w:left="970"/>
        <w:rPr>
          <w:sz w:val="26"/>
          <w:szCs w:val="26"/>
        </w:rPr>
      </w:pPr>
      <w:r w:rsidRPr="005B1772">
        <w:rPr>
          <w:sz w:val="26"/>
          <w:szCs w:val="26"/>
        </w:rPr>
        <w:t>владеть</w:t>
      </w:r>
      <w:r w:rsidRPr="005B1772">
        <w:rPr>
          <w:spacing w:val="-2"/>
          <w:sz w:val="26"/>
          <w:szCs w:val="26"/>
        </w:rPr>
        <w:t xml:space="preserve"> </w:t>
      </w:r>
      <w:r w:rsidRPr="005B1772">
        <w:rPr>
          <w:sz w:val="26"/>
          <w:szCs w:val="26"/>
        </w:rPr>
        <w:t>методами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и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приёмами работы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со</w:t>
      </w:r>
      <w:r w:rsidRPr="005B1772">
        <w:rPr>
          <w:spacing w:val="-4"/>
          <w:sz w:val="26"/>
          <w:szCs w:val="26"/>
        </w:rPr>
        <w:t xml:space="preserve"> </w:t>
      </w:r>
      <w:r w:rsidRPr="005B1772">
        <w:rPr>
          <w:sz w:val="26"/>
          <w:szCs w:val="26"/>
        </w:rPr>
        <w:t>взрослой</w:t>
      </w:r>
      <w:r w:rsidRPr="005B1772">
        <w:rPr>
          <w:spacing w:val="-2"/>
          <w:sz w:val="26"/>
          <w:szCs w:val="26"/>
        </w:rPr>
        <w:t xml:space="preserve"> </w:t>
      </w:r>
      <w:r w:rsidRPr="005B1772">
        <w:rPr>
          <w:sz w:val="26"/>
          <w:szCs w:val="26"/>
        </w:rPr>
        <w:t>аудиторией;</w:t>
      </w:r>
    </w:p>
    <w:p w:rsidR="00A87692" w:rsidRPr="005B1772" w:rsidRDefault="006F2A6F">
      <w:pPr>
        <w:pStyle w:val="a4"/>
        <w:numPr>
          <w:ilvl w:val="0"/>
          <w:numId w:val="9"/>
        </w:numPr>
        <w:tabs>
          <w:tab w:val="left" w:pos="970"/>
        </w:tabs>
        <w:spacing w:line="237" w:lineRule="auto"/>
        <w:ind w:right="134" w:firstLine="0"/>
        <w:rPr>
          <w:sz w:val="26"/>
          <w:szCs w:val="26"/>
        </w:rPr>
      </w:pPr>
      <w:r w:rsidRPr="005B1772">
        <w:rPr>
          <w:sz w:val="26"/>
          <w:szCs w:val="26"/>
        </w:rPr>
        <w:t>владеть методами диагностики и образования детей дошкольного возраста,</w:t>
      </w:r>
      <w:r w:rsidRPr="005B1772">
        <w:rPr>
          <w:spacing w:val="1"/>
          <w:sz w:val="26"/>
          <w:szCs w:val="26"/>
        </w:rPr>
        <w:t xml:space="preserve"> </w:t>
      </w:r>
      <w:r w:rsidRPr="005B1772">
        <w:rPr>
          <w:sz w:val="26"/>
          <w:szCs w:val="26"/>
        </w:rPr>
        <w:t>применять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их</w:t>
      </w:r>
      <w:r w:rsidRPr="005B1772">
        <w:rPr>
          <w:spacing w:val="-1"/>
          <w:sz w:val="26"/>
          <w:szCs w:val="26"/>
        </w:rPr>
        <w:t xml:space="preserve"> </w:t>
      </w:r>
      <w:r w:rsidRPr="005B1772">
        <w:rPr>
          <w:sz w:val="26"/>
          <w:szCs w:val="26"/>
        </w:rPr>
        <w:t>с</w:t>
      </w:r>
      <w:r w:rsidRPr="005B1772">
        <w:rPr>
          <w:spacing w:val="4"/>
          <w:sz w:val="26"/>
          <w:szCs w:val="26"/>
        </w:rPr>
        <w:t xml:space="preserve"> </w:t>
      </w:r>
      <w:r w:rsidRPr="005B1772">
        <w:rPr>
          <w:sz w:val="26"/>
          <w:szCs w:val="26"/>
        </w:rPr>
        <w:t>учётом «сменяемости»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контингента</w:t>
      </w:r>
      <w:r w:rsidRPr="005B1772">
        <w:rPr>
          <w:spacing w:val="-1"/>
          <w:sz w:val="26"/>
          <w:szCs w:val="26"/>
        </w:rPr>
        <w:t xml:space="preserve"> </w:t>
      </w:r>
      <w:r w:rsidRPr="005B1772">
        <w:rPr>
          <w:sz w:val="26"/>
          <w:szCs w:val="26"/>
        </w:rPr>
        <w:t>детей;</w:t>
      </w:r>
    </w:p>
    <w:p w:rsidR="00F64064" w:rsidRPr="005B1772" w:rsidRDefault="006F2A6F" w:rsidP="00F64064">
      <w:pPr>
        <w:pStyle w:val="a4"/>
        <w:numPr>
          <w:ilvl w:val="0"/>
          <w:numId w:val="9"/>
        </w:numPr>
        <w:spacing w:before="3"/>
        <w:ind w:left="970"/>
        <w:rPr>
          <w:sz w:val="26"/>
          <w:szCs w:val="26"/>
        </w:rPr>
      </w:pPr>
      <w:r w:rsidRPr="005B1772">
        <w:rPr>
          <w:sz w:val="26"/>
          <w:szCs w:val="26"/>
        </w:rPr>
        <w:t>владеть</w:t>
      </w:r>
      <w:r w:rsidRPr="005B1772">
        <w:rPr>
          <w:spacing w:val="-4"/>
          <w:sz w:val="26"/>
          <w:szCs w:val="26"/>
        </w:rPr>
        <w:t xml:space="preserve"> </w:t>
      </w:r>
      <w:r w:rsidRPr="005B1772">
        <w:rPr>
          <w:sz w:val="26"/>
          <w:szCs w:val="26"/>
        </w:rPr>
        <w:t>способами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сбора</w:t>
      </w:r>
      <w:r w:rsidRPr="005B1772">
        <w:rPr>
          <w:spacing w:val="-4"/>
          <w:sz w:val="26"/>
          <w:szCs w:val="26"/>
        </w:rPr>
        <w:t xml:space="preserve"> </w:t>
      </w:r>
      <w:r w:rsidRPr="005B1772">
        <w:rPr>
          <w:sz w:val="26"/>
          <w:szCs w:val="26"/>
        </w:rPr>
        <w:t>и</w:t>
      </w:r>
      <w:r w:rsidRPr="005B1772">
        <w:rPr>
          <w:spacing w:val="-3"/>
          <w:sz w:val="26"/>
          <w:szCs w:val="26"/>
        </w:rPr>
        <w:t xml:space="preserve"> </w:t>
      </w:r>
      <w:r w:rsidRPr="005B1772">
        <w:rPr>
          <w:sz w:val="26"/>
          <w:szCs w:val="26"/>
        </w:rPr>
        <w:t>обработки</w:t>
      </w:r>
      <w:r w:rsidRPr="005B1772">
        <w:rPr>
          <w:spacing w:val="-4"/>
          <w:sz w:val="26"/>
          <w:szCs w:val="26"/>
        </w:rPr>
        <w:t xml:space="preserve"> </w:t>
      </w:r>
      <w:r w:rsidRPr="005B1772">
        <w:rPr>
          <w:sz w:val="26"/>
          <w:szCs w:val="26"/>
        </w:rPr>
        <w:t>информации;</w:t>
      </w:r>
    </w:p>
    <w:p w:rsidR="00F64064" w:rsidRDefault="00F64064" w:rsidP="005B1772">
      <w:pPr>
        <w:pStyle w:val="a4"/>
        <w:numPr>
          <w:ilvl w:val="1"/>
          <w:numId w:val="13"/>
        </w:numPr>
        <w:spacing w:before="3"/>
        <w:rPr>
          <w:sz w:val="26"/>
          <w:szCs w:val="26"/>
        </w:rPr>
      </w:pPr>
      <w:r w:rsidRPr="005B1772">
        <w:rPr>
          <w:sz w:val="26"/>
          <w:szCs w:val="26"/>
        </w:rPr>
        <w:t>Консультант</w:t>
      </w:r>
      <w:r w:rsidRPr="005B1772">
        <w:rPr>
          <w:spacing w:val="24"/>
          <w:sz w:val="26"/>
          <w:szCs w:val="26"/>
        </w:rPr>
        <w:t xml:space="preserve"> </w:t>
      </w:r>
      <w:r w:rsidRPr="005B1772">
        <w:rPr>
          <w:sz w:val="26"/>
          <w:szCs w:val="26"/>
        </w:rPr>
        <w:t>самостоятельно</w:t>
      </w:r>
      <w:r w:rsidRPr="005B1772">
        <w:rPr>
          <w:spacing w:val="26"/>
          <w:sz w:val="26"/>
          <w:szCs w:val="26"/>
        </w:rPr>
        <w:t xml:space="preserve"> </w:t>
      </w:r>
      <w:r w:rsidRPr="005B1772">
        <w:rPr>
          <w:sz w:val="26"/>
          <w:szCs w:val="26"/>
        </w:rPr>
        <w:t>(при</w:t>
      </w:r>
      <w:r w:rsidRPr="005B1772">
        <w:rPr>
          <w:spacing w:val="26"/>
          <w:sz w:val="26"/>
          <w:szCs w:val="26"/>
        </w:rPr>
        <w:t xml:space="preserve"> </w:t>
      </w:r>
      <w:r w:rsidRPr="005B1772">
        <w:rPr>
          <w:sz w:val="26"/>
          <w:szCs w:val="26"/>
        </w:rPr>
        <w:t>необходимости</w:t>
      </w:r>
      <w:r w:rsidRPr="005B1772">
        <w:rPr>
          <w:spacing w:val="28"/>
          <w:sz w:val="26"/>
          <w:szCs w:val="26"/>
        </w:rPr>
        <w:t xml:space="preserve"> </w:t>
      </w:r>
      <w:r w:rsidRPr="005B1772">
        <w:rPr>
          <w:sz w:val="26"/>
          <w:szCs w:val="26"/>
        </w:rPr>
        <w:t>коллегиально)</w:t>
      </w:r>
      <w:r w:rsidRPr="005B1772">
        <w:rPr>
          <w:spacing w:val="25"/>
          <w:sz w:val="26"/>
          <w:szCs w:val="26"/>
        </w:rPr>
        <w:t xml:space="preserve"> </w:t>
      </w:r>
      <w:r w:rsidRPr="005B1772">
        <w:rPr>
          <w:sz w:val="26"/>
          <w:szCs w:val="26"/>
        </w:rPr>
        <w:t>принимает</w:t>
      </w:r>
      <w:r w:rsidRPr="005B1772">
        <w:rPr>
          <w:spacing w:val="-62"/>
          <w:sz w:val="26"/>
          <w:szCs w:val="26"/>
        </w:rPr>
        <w:t xml:space="preserve"> </w:t>
      </w:r>
      <w:r w:rsidRPr="005B1772">
        <w:rPr>
          <w:sz w:val="26"/>
          <w:szCs w:val="26"/>
        </w:rPr>
        <w:t>решение</w:t>
      </w:r>
      <w:r w:rsidRPr="005B1772">
        <w:rPr>
          <w:spacing w:val="-2"/>
          <w:sz w:val="26"/>
          <w:szCs w:val="26"/>
        </w:rPr>
        <w:t xml:space="preserve"> </w:t>
      </w:r>
      <w:r w:rsidRPr="005B1772">
        <w:rPr>
          <w:sz w:val="26"/>
          <w:szCs w:val="26"/>
        </w:rPr>
        <w:t>о</w:t>
      </w:r>
      <w:r w:rsidRPr="005B1772">
        <w:rPr>
          <w:spacing w:val="-1"/>
          <w:sz w:val="26"/>
          <w:szCs w:val="26"/>
        </w:rPr>
        <w:t xml:space="preserve"> </w:t>
      </w:r>
      <w:r w:rsidRPr="005B1772">
        <w:rPr>
          <w:sz w:val="26"/>
          <w:szCs w:val="26"/>
        </w:rPr>
        <w:t>способах</w:t>
      </w:r>
      <w:r w:rsidRPr="005B1772">
        <w:rPr>
          <w:spacing w:val="-1"/>
          <w:sz w:val="26"/>
          <w:szCs w:val="26"/>
        </w:rPr>
        <w:t xml:space="preserve"> </w:t>
      </w:r>
      <w:r w:rsidRPr="005B1772">
        <w:rPr>
          <w:sz w:val="26"/>
          <w:szCs w:val="26"/>
        </w:rPr>
        <w:t>педагогической</w:t>
      </w:r>
      <w:r w:rsidRPr="005B1772">
        <w:rPr>
          <w:spacing w:val="2"/>
          <w:sz w:val="26"/>
          <w:szCs w:val="26"/>
        </w:rPr>
        <w:t xml:space="preserve"> </w:t>
      </w:r>
      <w:r w:rsidRPr="005B1772">
        <w:rPr>
          <w:sz w:val="26"/>
          <w:szCs w:val="26"/>
        </w:rPr>
        <w:t>помощи</w:t>
      </w:r>
      <w:r w:rsidRPr="005B1772">
        <w:rPr>
          <w:spacing w:val="-1"/>
          <w:sz w:val="26"/>
          <w:szCs w:val="26"/>
        </w:rPr>
        <w:t xml:space="preserve"> </w:t>
      </w:r>
      <w:r w:rsidRPr="005B1772">
        <w:rPr>
          <w:sz w:val="26"/>
          <w:szCs w:val="26"/>
        </w:rPr>
        <w:t>семье.</w:t>
      </w:r>
    </w:p>
    <w:p w:rsidR="006F2A6F" w:rsidRPr="005B1772" w:rsidRDefault="006F2A6F" w:rsidP="006F2A6F">
      <w:pPr>
        <w:pStyle w:val="a4"/>
        <w:spacing w:before="3"/>
        <w:ind w:left="360"/>
        <w:rPr>
          <w:sz w:val="26"/>
          <w:szCs w:val="26"/>
        </w:rPr>
      </w:pPr>
    </w:p>
    <w:p w:rsidR="00E33026" w:rsidRPr="00E33026" w:rsidRDefault="005B1772" w:rsidP="00E33026">
      <w:pPr>
        <w:pStyle w:val="a4"/>
        <w:spacing w:before="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E33026" w:rsidRPr="00E33026">
        <w:rPr>
          <w:b/>
          <w:sz w:val="26"/>
          <w:szCs w:val="26"/>
        </w:rPr>
        <w:t>Права и обязанности сторон.</w:t>
      </w:r>
    </w:p>
    <w:p w:rsidR="00E33026" w:rsidRDefault="005B1772" w:rsidP="00E33026">
      <w:pPr>
        <w:pStyle w:val="a4"/>
        <w:spacing w:before="3"/>
        <w:ind w:left="284"/>
        <w:rPr>
          <w:sz w:val="26"/>
          <w:szCs w:val="26"/>
        </w:rPr>
      </w:pPr>
      <w:r>
        <w:rPr>
          <w:sz w:val="26"/>
          <w:szCs w:val="26"/>
        </w:rPr>
        <w:t>7</w:t>
      </w:r>
      <w:r w:rsidR="00E33026" w:rsidRPr="00E33026">
        <w:rPr>
          <w:sz w:val="26"/>
          <w:szCs w:val="26"/>
        </w:rPr>
        <w:t xml:space="preserve">.1. Родители (законные представители) имеют право на: </w:t>
      </w:r>
    </w:p>
    <w:p w:rsidR="00E33026" w:rsidRDefault="00E33026" w:rsidP="00E33026">
      <w:pPr>
        <w:pStyle w:val="a4"/>
        <w:spacing w:before="3"/>
        <w:ind w:left="284"/>
        <w:rPr>
          <w:sz w:val="26"/>
          <w:szCs w:val="26"/>
        </w:rPr>
      </w:pPr>
      <w:r w:rsidRPr="00E33026">
        <w:rPr>
          <w:sz w:val="26"/>
          <w:szCs w:val="26"/>
        </w:rPr>
        <w:t xml:space="preserve">- 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</w:t>
      </w:r>
      <w:r>
        <w:rPr>
          <w:sz w:val="26"/>
          <w:szCs w:val="26"/>
        </w:rPr>
        <w:t>пункта</w:t>
      </w:r>
      <w:r w:rsidRPr="00E33026">
        <w:rPr>
          <w:sz w:val="26"/>
          <w:szCs w:val="26"/>
        </w:rPr>
        <w:t xml:space="preserve">; </w:t>
      </w:r>
    </w:p>
    <w:p w:rsidR="00E33026" w:rsidRDefault="00E33026" w:rsidP="00E33026">
      <w:pPr>
        <w:pStyle w:val="a4"/>
        <w:spacing w:before="3"/>
        <w:ind w:left="284"/>
        <w:rPr>
          <w:sz w:val="26"/>
          <w:szCs w:val="26"/>
        </w:rPr>
      </w:pPr>
      <w:r w:rsidRPr="00E3302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33026">
        <w:rPr>
          <w:sz w:val="26"/>
          <w:szCs w:val="26"/>
        </w:rPr>
        <w:t xml:space="preserve">высказывание пожеланий на тему консультаций, </w:t>
      </w:r>
    </w:p>
    <w:p w:rsidR="00E33026" w:rsidRDefault="00E33026" w:rsidP="00E33026">
      <w:pPr>
        <w:pStyle w:val="a4"/>
        <w:spacing w:before="3"/>
        <w:ind w:left="284"/>
        <w:rPr>
          <w:sz w:val="26"/>
          <w:szCs w:val="26"/>
        </w:rPr>
      </w:pPr>
      <w:r w:rsidRPr="00E33026">
        <w:rPr>
          <w:sz w:val="26"/>
          <w:szCs w:val="26"/>
        </w:rPr>
        <w:t>- оценку качества оказанных услуг</w:t>
      </w:r>
      <w:r>
        <w:rPr>
          <w:sz w:val="26"/>
          <w:szCs w:val="26"/>
        </w:rPr>
        <w:t>.</w:t>
      </w:r>
      <w:r w:rsidRPr="00E33026">
        <w:rPr>
          <w:sz w:val="26"/>
          <w:szCs w:val="26"/>
        </w:rPr>
        <w:t xml:space="preserve"> </w:t>
      </w:r>
    </w:p>
    <w:p w:rsidR="00E33026" w:rsidRDefault="005B1772" w:rsidP="00E33026">
      <w:pPr>
        <w:pStyle w:val="a4"/>
        <w:spacing w:before="3"/>
        <w:ind w:left="284"/>
        <w:rPr>
          <w:sz w:val="26"/>
          <w:szCs w:val="26"/>
        </w:rPr>
      </w:pPr>
      <w:r>
        <w:rPr>
          <w:sz w:val="26"/>
          <w:szCs w:val="26"/>
        </w:rPr>
        <w:t>7</w:t>
      </w:r>
      <w:r w:rsidR="00E33026" w:rsidRPr="00E33026">
        <w:rPr>
          <w:sz w:val="26"/>
          <w:szCs w:val="26"/>
        </w:rPr>
        <w:t xml:space="preserve">.2. Консультационный </w:t>
      </w:r>
      <w:r w:rsidR="00E33026">
        <w:rPr>
          <w:sz w:val="26"/>
          <w:szCs w:val="26"/>
        </w:rPr>
        <w:t>пункт</w:t>
      </w:r>
      <w:r w:rsidR="00E33026" w:rsidRPr="00E33026">
        <w:rPr>
          <w:sz w:val="26"/>
          <w:szCs w:val="26"/>
        </w:rPr>
        <w:t xml:space="preserve"> образовательной организации имеет право на: </w:t>
      </w:r>
    </w:p>
    <w:p w:rsidR="00E33026" w:rsidRDefault="00E33026" w:rsidP="00E33026">
      <w:pPr>
        <w:pStyle w:val="a4"/>
        <w:spacing w:before="3"/>
        <w:ind w:left="284"/>
        <w:rPr>
          <w:sz w:val="26"/>
          <w:szCs w:val="26"/>
        </w:rPr>
      </w:pPr>
      <w:r w:rsidRPr="00E33026">
        <w:rPr>
          <w:sz w:val="26"/>
          <w:szCs w:val="26"/>
        </w:rPr>
        <w:t xml:space="preserve">- внесение корректировок в план работы консультационного </w:t>
      </w:r>
      <w:r>
        <w:rPr>
          <w:sz w:val="26"/>
          <w:szCs w:val="26"/>
        </w:rPr>
        <w:t>пункта</w:t>
      </w:r>
      <w:r w:rsidRPr="00E33026">
        <w:rPr>
          <w:sz w:val="26"/>
          <w:szCs w:val="26"/>
        </w:rPr>
        <w:t xml:space="preserve"> с учетом интересов и потребностей родителей (законных представителей); </w:t>
      </w:r>
    </w:p>
    <w:p w:rsidR="00E33026" w:rsidRDefault="00E33026" w:rsidP="00E33026">
      <w:pPr>
        <w:pStyle w:val="a4"/>
        <w:spacing w:before="3"/>
        <w:ind w:left="284"/>
        <w:rPr>
          <w:sz w:val="26"/>
          <w:szCs w:val="26"/>
        </w:rPr>
      </w:pPr>
      <w:r w:rsidRPr="00E33026">
        <w:rPr>
          <w:sz w:val="26"/>
          <w:szCs w:val="26"/>
        </w:rPr>
        <w:t xml:space="preserve">- на предоставление квалифицированной консультативной и практической помощи родителям (законным представителям); </w:t>
      </w:r>
    </w:p>
    <w:p w:rsidR="00E33026" w:rsidRDefault="00E33026" w:rsidP="00E33026">
      <w:pPr>
        <w:pStyle w:val="a4"/>
        <w:spacing w:before="3"/>
        <w:ind w:left="284"/>
        <w:rPr>
          <w:sz w:val="26"/>
          <w:szCs w:val="26"/>
        </w:rPr>
      </w:pPr>
      <w:r w:rsidRPr="00E33026">
        <w:rPr>
          <w:sz w:val="26"/>
          <w:szCs w:val="26"/>
        </w:rPr>
        <w:t xml:space="preserve">- на прекращение деятельности консультационного </w:t>
      </w:r>
      <w:r>
        <w:rPr>
          <w:sz w:val="26"/>
          <w:szCs w:val="26"/>
        </w:rPr>
        <w:t>пункта</w:t>
      </w:r>
      <w:r w:rsidRPr="00E33026">
        <w:rPr>
          <w:sz w:val="26"/>
          <w:szCs w:val="26"/>
        </w:rPr>
        <w:t xml:space="preserve"> в связи с отсутствием социального заказа на данную услугу. </w:t>
      </w:r>
    </w:p>
    <w:p w:rsidR="00E33026" w:rsidRDefault="005B1772" w:rsidP="00E33026">
      <w:pPr>
        <w:pStyle w:val="a4"/>
        <w:spacing w:before="3"/>
        <w:ind w:left="284"/>
        <w:rPr>
          <w:sz w:val="26"/>
          <w:szCs w:val="26"/>
        </w:rPr>
      </w:pPr>
      <w:r>
        <w:rPr>
          <w:sz w:val="26"/>
          <w:szCs w:val="26"/>
        </w:rPr>
        <w:t>7</w:t>
      </w:r>
      <w:r w:rsidR="00E33026" w:rsidRPr="00E33026">
        <w:rPr>
          <w:sz w:val="26"/>
          <w:szCs w:val="26"/>
        </w:rPr>
        <w:t xml:space="preserve">.3. Специалисты консультационного </w:t>
      </w:r>
      <w:r w:rsidR="00E33026">
        <w:rPr>
          <w:sz w:val="26"/>
          <w:szCs w:val="26"/>
        </w:rPr>
        <w:t>пункта</w:t>
      </w:r>
      <w:r w:rsidR="00E33026" w:rsidRPr="00E33026">
        <w:rPr>
          <w:sz w:val="26"/>
          <w:szCs w:val="26"/>
        </w:rPr>
        <w:t xml:space="preserve">, оказывающие консультативную помощь несут ответственность за: </w:t>
      </w:r>
    </w:p>
    <w:p w:rsidR="00E33026" w:rsidRDefault="00E33026" w:rsidP="00E33026">
      <w:pPr>
        <w:pStyle w:val="a4"/>
        <w:spacing w:before="3"/>
        <w:ind w:left="284"/>
        <w:rPr>
          <w:sz w:val="26"/>
          <w:szCs w:val="26"/>
        </w:rPr>
      </w:pPr>
      <w:r w:rsidRPr="00E33026">
        <w:rPr>
          <w:sz w:val="26"/>
          <w:szCs w:val="26"/>
        </w:rPr>
        <w:t xml:space="preserve">- компетентность и профессионализм; </w:t>
      </w:r>
    </w:p>
    <w:p w:rsidR="00E33026" w:rsidRDefault="00E33026" w:rsidP="00E33026">
      <w:pPr>
        <w:pStyle w:val="a4"/>
        <w:spacing w:before="3"/>
        <w:ind w:left="284"/>
        <w:rPr>
          <w:sz w:val="26"/>
          <w:szCs w:val="26"/>
        </w:rPr>
      </w:pPr>
      <w:r w:rsidRPr="00E33026">
        <w:rPr>
          <w:sz w:val="26"/>
          <w:szCs w:val="26"/>
        </w:rPr>
        <w:t xml:space="preserve">- за обоснованность </w:t>
      </w:r>
      <w:r>
        <w:rPr>
          <w:sz w:val="26"/>
          <w:szCs w:val="26"/>
        </w:rPr>
        <w:t xml:space="preserve">и эффективность рекомендаций; </w:t>
      </w:r>
    </w:p>
    <w:p w:rsidR="00E33026" w:rsidRPr="00E33026" w:rsidRDefault="00E33026" w:rsidP="00E33026">
      <w:pPr>
        <w:pStyle w:val="a4"/>
        <w:spacing w:before="3"/>
        <w:ind w:left="284"/>
        <w:rPr>
          <w:sz w:val="26"/>
          <w:szCs w:val="26"/>
        </w:rPr>
      </w:pPr>
      <w:r w:rsidRPr="00E33026">
        <w:rPr>
          <w:sz w:val="26"/>
          <w:szCs w:val="26"/>
        </w:rPr>
        <w:t>- ведение документации, сохранность и конфиденциальность</w:t>
      </w:r>
      <w:r>
        <w:t xml:space="preserve"> </w:t>
      </w:r>
      <w:r w:rsidRPr="00E33026">
        <w:rPr>
          <w:sz w:val="26"/>
          <w:szCs w:val="26"/>
        </w:rPr>
        <w:t>информации.</w:t>
      </w:r>
    </w:p>
    <w:p w:rsidR="008F4E39" w:rsidRDefault="008F4E39" w:rsidP="00E33026">
      <w:pPr>
        <w:spacing w:line="274" w:lineRule="exact"/>
        <w:ind w:left="1134"/>
        <w:jc w:val="center"/>
      </w:pPr>
    </w:p>
    <w:p w:rsidR="00F64064" w:rsidRPr="00E33026" w:rsidRDefault="005B1772" w:rsidP="005B1772">
      <w:pPr>
        <w:spacing w:line="274" w:lineRule="exact"/>
        <w:jc w:val="center"/>
        <w:rPr>
          <w:b/>
          <w:sz w:val="26"/>
          <w:szCs w:val="26"/>
        </w:rPr>
      </w:pPr>
      <w:r>
        <w:t xml:space="preserve">8. </w:t>
      </w:r>
      <w:r w:rsidR="00F64064" w:rsidRPr="00E33026">
        <w:rPr>
          <w:b/>
          <w:sz w:val="26"/>
          <w:szCs w:val="26"/>
        </w:rPr>
        <w:t>Руководство</w:t>
      </w:r>
      <w:r w:rsidR="00F64064" w:rsidRPr="00E33026">
        <w:rPr>
          <w:b/>
          <w:spacing w:val="-3"/>
          <w:sz w:val="26"/>
          <w:szCs w:val="26"/>
        </w:rPr>
        <w:t xml:space="preserve"> </w:t>
      </w:r>
      <w:r w:rsidR="00F64064" w:rsidRPr="00E33026">
        <w:rPr>
          <w:b/>
          <w:sz w:val="26"/>
          <w:szCs w:val="26"/>
        </w:rPr>
        <w:t>консультационным</w:t>
      </w:r>
      <w:r w:rsidR="00F64064" w:rsidRPr="00E33026">
        <w:rPr>
          <w:b/>
          <w:spacing w:val="-1"/>
          <w:sz w:val="26"/>
          <w:szCs w:val="26"/>
        </w:rPr>
        <w:t xml:space="preserve"> </w:t>
      </w:r>
      <w:r w:rsidR="00F64064" w:rsidRPr="00E33026">
        <w:rPr>
          <w:b/>
          <w:sz w:val="26"/>
          <w:szCs w:val="26"/>
        </w:rPr>
        <w:t>пунктом</w:t>
      </w:r>
    </w:p>
    <w:p w:rsidR="00F64064" w:rsidRPr="00F64064" w:rsidRDefault="005B1772" w:rsidP="00F64064">
      <w:pPr>
        <w:ind w:left="262" w:firstLine="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64064">
        <w:rPr>
          <w:sz w:val="26"/>
          <w:szCs w:val="26"/>
        </w:rPr>
        <w:t xml:space="preserve">.1. </w:t>
      </w:r>
      <w:r w:rsidR="00F64064" w:rsidRPr="00F64064">
        <w:rPr>
          <w:sz w:val="26"/>
          <w:szCs w:val="26"/>
        </w:rPr>
        <w:t>Общее</w:t>
      </w:r>
      <w:r w:rsidR="00F64064" w:rsidRPr="00F64064">
        <w:rPr>
          <w:spacing w:val="19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руководство</w:t>
      </w:r>
      <w:r w:rsidR="00F64064" w:rsidRPr="00F64064">
        <w:rPr>
          <w:spacing w:val="23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консультационным</w:t>
      </w:r>
      <w:r w:rsidR="00F64064" w:rsidRPr="00F64064">
        <w:rPr>
          <w:spacing w:val="20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пунктом</w:t>
      </w:r>
      <w:r w:rsidR="00F64064" w:rsidRPr="00F64064">
        <w:rPr>
          <w:spacing w:val="21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Учреждения</w:t>
      </w:r>
      <w:r w:rsidR="00F64064" w:rsidRPr="00F64064">
        <w:rPr>
          <w:spacing w:val="20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осуществляет</w:t>
      </w:r>
      <w:r w:rsidR="00F64064" w:rsidRPr="00F64064">
        <w:rPr>
          <w:spacing w:val="21"/>
          <w:sz w:val="26"/>
          <w:szCs w:val="26"/>
        </w:rPr>
        <w:t xml:space="preserve"> </w:t>
      </w:r>
      <w:proofErr w:type="gramStart"/>
      <w:r w:rsidR="00F64064" w:rsidRPr="00F64064">
        <w:rPr>
          <w:sz w:val="26"/>
          <w:szCs w:val="26"/>
        </w:rPr>
        <w:t>заведующий</w:t>
      </w:r>
      <w:r w:rsidR="006F2A6F">
        <w:rPr>
          <w:sz w:val="26"/>
          <w:szCs w:val="26"/>
        </w:rPr>
        <w:t xml:space="preserve"> </w:t>
      </w:r>
      <w:r w:rsidR="00F64064" w:rsidRPr="00F64064">
        <w:rPr>
          <w:spacing w:val="-57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учреждением</w:t>
      </w:r>
      <w:proofErr w:type="gramEnd"/>
      <w:r w:rsidR="00F64064" w:rsidRPr="00F64064">
        <w:rPr>
          <w:sz w:val="26"/>
          <w:szCs w:val="26"/>
        </w:rPr>
        <w:t>.</w:t>
      </w:r>
    </w:p>
    <w:p w:rsidR="00F64064" w:rsidRPr="00F64064" w:rsidRDefault="005B1772" w:rsidP="00F64064">
      <w:pPr>
        <w:ind w:left="322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F64064">
        <w:rPr>
          <w:sz w:val="26"/>
          <w:szCs w:val="26"/>
        </w:rPr>
        <w:t xml:space="preserve">2. </w:t>
      </w:r>
      <w:r w:rsidR="00F64064" w:rsidRPr="00F64064">
        <w:rPr>
          <w:sz w:val="26"/>
          <w:szCs w:val="26"/>
        </w:rPr>
        <w:t>Заведующий</w:t>
      </w:r>
      <w:r w:rsidR="00F64064" w:rsidRPr="00F64064">
        <w:rPr>
          <w:spacing w:val="-3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Учреждением:</w:t>
      </w:r>
    </w:p>
    <w:p w:rsidR="00F64064" w:rsidRPr="00F64064" w:rsidRDefault="00F64064" w:rsidP="00F64064">
      <w:pPr>
        <w:ind w:left="262" w:right="222"/>
        <w:jc w:val="both"/>
        <w:rPr>
          <w:sz w:val="26"/>
          <w:szCs w:val="26"/>
        </w:rPr>
      </w:pPr>
      <w:r w:rsidRPr="00F64064">
        <w:rPr>
          <w:sz w:val="26"/>
          <w:szCs w:val="26"/>
        </w:rPr>
        <w:t>-</w:t>
      </w:r>
      <w:r w:rsidRPr="00F64064">
        <w:rPr>
          <w:spacing w:val="59"/>
          <w:sz w:val="26"/>
          <w:szCs w:val="26"/>
        </w:rPr>
        <w:t xml:space="preserve"> </w:t>
      </w:r>
      <w:r w:rsidRPr="00F64064">
        <w:rPr>
          <w:sz w:val="26"/>
          <w:szCs w:val="26"/>
        </w:rPr>
        <w:t>обеспечивает</w:t>
      </w:r>
      <w:r w:rsidRPr="00F64064">
        <w:rPr>
          <w:spacing w:val="2"/>
          <w:sz w:val="26"/>
          <w:szCs w:val="26"/>
        </w:rPr>
        <w:t xml:space="preserve"> </w:t>
      </w:r>
      <w:r w:rsidRPr="00F64064">
        <w:rPr>
          <w:sz w:val="26"/>
          <w:szCs w:val="26"/>
        </w:rPr>
        <w:t>создание</w:t>
      </w:r>
      <w:r w:rsidRPr="00F64064">
        <w:rPr>
          <w:spacing w:val="4"/>
          <w:sz w:val="26"/>
          <w:szCs w:val="26"/>
        </w:rPr>
        <w:t xml:space="preserve"> </w:t>
      </w:r>
      <w:r w:rsidRPr="00F64064">
        <w:rPr>
          <w:sz w:val="26"/>
          <w:szCs w:val="26"/>
        </w:rPr>
        <w:t>условий</w:t>
      </w:r>
      <w:r w:rsidRPr="00F64064">
        <w:rPr>
          <w:spacing w:val="2"/>
          <w:sz w:val="26"/>
          <w:szCs w:val="26"/>
        </w:rPr>
        <w:t xml:space="preserve"> </w:t>
      </w:r>
      <w:r w:rsidRPr="00F64064">
        <w:rPr>
          <w:sz w:val="26"/>
          <w:szCs w:val="26"/>
        </w:rPr>
        <w:t>для</w:t>
      </w:r>
      <w:r w:rsidRPr="00F64064">
        <w:rPr>
          <w:spacing w:val="1"/>
          <w:sz w:val="26"/>
          <w:szCs w:val="26"/>
        </w:rPr>
        <w:t xml:space="preserve"> </w:t>
      </w:r>
      <w:r w:rsidRPr="00F64064">
        <w:rPr>
          <w:sz w:val="26"/>
          <w:szCs w:val="26"/>
        </w:rPr>
        <w:t>проведения</w:t>
      </w:r>
      <w:r w:rsidRPr="00F64064">
        <w:rPr>
          <w:spacing w:val="2"/>
          <w:sz w:val="26"/>
          <w:szCs w:val="26"/>
        </w:rPr>
        <w:t xml:space="preserve"> </w:t>
      </w:r>
      <w:proofErr w:type="gramStart"/>
      <w:r w:rsidRPr="00F64064">
        <w:rPr>
          <w:sz w:val="26"/>
          <w:szCs w:val="26"/>
        </w:rPr>
        <w:t>с  детьми</w:t>
      </w:r>
      <w:proofErr w:type="gramEnd"/>
      <w:r w:rsidRPr="00F64064">
        <w:rPr>
          <w:spacing w:val="2"/>
          <w:sz w:val="26"/>
          <w:szCs w:val="26"/>
        </w:rPr>
        <w:t xml:space="preserve"> </w:t>
      </w:r>
      <w:r w:rsidRPr="00F64064">
        <w:rPr>
          <w:sz w:val="26"/>
          <w:szCs w:val="26"/>
        </w:rPr>
        <w:t>и</w:t>
      </w:r>
      <w:r w:rsidRPr="00F64064">
        <w:rPr>
          <w:spacing w:val="2"/>
          <w:sz w:val="26"/>
          <w:szCs w:val="26"/>
        </w:rPr>
        <w:t xml:space="preserve"> </w:t>
      </w:r>
      <w:r w:rsidRPr="00F64064">
        <w:rPr>
          <w:sz w:val="26"/>
          <w:szCs w:val="26"/>
        </w:rPr>
        <w:t>родителями</w:t>
      </w:r>
      <w:r w:rsidRPr="00F64064">
        <w:rPr>
          <w:spacing w:val="3"/>
          <w:sz w:val="26"/>
          <w:szCs w:val="26"/>
        </w:rPr>
        <w:t xml:space="preserve"> </w:t>
      </w:r>
      <w:r w:rsidRPr="00F64064">
        <w:rPr>
          <w:sz w:val="26"/>
          <w:szCs w:val="26"/>
        </w:rPr>
        <w:t>(законными</w:t>
      </w:r>
      <w:r w:rsidRPr="00F64064">
        <w:rPr>
          <w:spacing w:val="-57"/>
          <w:sz w:val="26"/>
          <w:szCs w:val="26"/>
        </w:rPr>
        <w:t xml:space="preserve"> </w:t>
      </w:r>
      <w:r w:rsidRPr="00F64064">
        <w:rPr>
          <w:sz w:val="26"/>
          <w:szCs w:val="26"/>
        </w:rPr>
        <w:t>представителями)</w:t>
      </w:r>
      <w:r w:rsidRPr="00F64064">
        <w:rPr>
          <w:spacing w:val="-1"/>
          <w:sz w:val="26"/>
          <w:szCs w:val="26"/>
        </w:rPr>
        <w:t xml:space="preserve"> </w:t>
      </w:r>
      <w:r w:rsidRPr="00F64064">
        <w:rPr>
          <w:sz w:val="26"/>
          <w:szCs w:val="26"/>
        </w:rPr>
        <w:t>консультативной</w:t>
      </w:r>
      <w:r w:rsidRPr="00F64064">
        <w:rPr>
          <w:spacing w:val="3"/>
          <w:sz w:val="26"/>
          <w:szCs w:val="26"/>
        </w:rPr>
        <w:t xml:space="preserve"> </w:t>
      </w:r>
      <w:r w:rsidRPr="00F64064">
        <w:rPr>
          <w:sz w:val="26"/>
          <w:szCs w:val="26"/>
        </w:rPr>
        <w:t>работы.</w:t>
      </w:r>
    </w:p>
    <w:p w:rsidR="00F64064" w:rsidRDefault="005B1772" w:rsidP="005B1772">
      <w:pPr>
        <w:ind w:left="262" w:firstLine="6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F64064">
        <w:rPr>
          <w:sz w:val="26"/>
          <w:szCs w:val="26"/>
        </w:rPr>
        <w:t xml:space="preserve">3. </w:t>
      </w:r>
      <w:r w:rsidR="00F64064" w:rsidRPr="00F64064">
        <w:rPr>
          <w:sz w:val="26"/>
          <w:szCs w:val="26"/>
        </w:rPr>
        <w:t>Деятельность</w:t>
      </w:r>
      <w:r w:rsidR="00F64064" w:rsidRPr="00F64064">
        <w:rPr>
          <w:spacing w:val="31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консультационного</w:t>
      </w:r>
      <w:r w:rsidR="00F64064" w:rsidRPr="00F64064">
        <w:rPr>
          <w:spacing w:val="30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пункта</w:t>
      </w:r>
      <w:r w:rsidR="00F64064" w:rsidRPr="00F64064">
        <w:rPr>
          <w:spacing w:val="30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может</w:t>
      </w:r>
      <w:r w:rsidR="00F64064" w:rsidRPr="00F64064">
        <w:rPr>
          <w:spacing w:val="31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быть</w:t>
      </w:r>
      <w:r w:rsidR="00F64064" w:rsidRPr="00F64064">
        <w:rPr>
          <w:spacing w:val="30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прекращена</w:t>
      </w:r>
      <w:r w:rsidR="00F64064" w:rsidRPr="00F64064">
        <w:rPr>
          <w:spacing w:val="28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путем</w:t>
      </w:r>
      <w:r w:rsidR="00F64064" w:rsidRPr="00F64064">
        <w:rPr>
          <w:spacing w:val="31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ликвидации</w:t>
      </w:r>
      <w:r w:rsidR="00F64064" w:rsidRPr="00F64064">
        <w:rPr>
          <w:spacing w:val="30"/>
          <w:sz w:val="26"/>
          <w:szCs w:val="26"/>
        </w:rPr>
        <w:t xml:space="preserve"> </w:t>
      </w:r>
      <w:proofErr w:type="gramStart"/>
      <w:r w:rsidR="00F64064" w:rsidRPr="00F64064">
        <w:rPr>
          <w:sz w:val="26"/>
          <w:szCs w:val="26"/>
        </w:rPr>
        <w:t>по</w:t>
      </w:r>
      <w:r w:rsidR="00F64064">
        <w:rPr>
          <w:sz w:val="26"/>
          <w:szCs w:val="26"/>
        </w:rPr>
        <w:t xml:space="preserve"> </w:t>
      </w:r>
      <w:r w:rsidR="00F64064" w:rsidRPr="00F64064">
        <w:rPr>
          <w:spacing w:val="-57"/>
          <w:sz w:val="26"/>
          <w:szCs w:val="26"/>
        </w:rPr>
        <w:t xml:space="preserve"> </w:t>
      </w:r>
      <w:r w:rsidR="00F64064" w:rsidRPr="00F64064">
        <w:rPr>
          <w:sz w:val="26"/>
          <w:szCs w:val="26"/>
        </w:rPr>
        <w:t>решению</w:t>
      </w:r>
      <w:proofErr w:type="gramEnd"/>
      <w:r w:rsidR="00F64064" w:rsidRPr="00F64064">
        <w:rPr>
          <w:sz w:val="26"/>
          <w:szCs w:val="26"/>
        </w:rPr>
        <w:t xml:space="preserve"> заведующего У</w:t>
      </w:r>
      <w:bookmarkStart w:id="0" w:name="_GoBack"/>
      <w:bookmarkEnd w:id="0"/>
      <w:r w:rsidR="00F64064" w:rsidRPr="00F64064">
        <w:rPr>
          <w:sz w:val="26"/>
          <w:szCs w:val="26"/>
        </w:rPr>
        <w:t>чреждением.</w:t>
      </w:r>
    </w:p>
    <w:p w:rsidR="005B1772" w:rsidRPr="00F64064" w:rsidRDefault="005B1772" w:rsidP="005B1772">
      <w:pPr>
        <w:ind w:left="262" w:firstLine="60"/>
        <w:jc w:val="both"/>
        <w:rPr>
          <w:sz w:val="26"/>
          <w:szCs w:val="26"/>
        </w:rPr>
        <w:sectPr w:rsidR="005B1772" w:rsidRPr="00F64064">
          <w:pgSz w:w="11910" w:h="16840"/>
          <w:pgMar w:top="1020" w:right="720" w:bottom="280" w:left="1440" w:header="720" w:footer="720" w:gutter="0"/>
          <w:cols w:space="720"/>
        </w:sectPr>
      </w:pPr>
    </w:p>
    <w:p w:rsidR="00A87692" w:rsidRDefault="00A87692" w:rsidP="00F64064">
      <w:pPr>
        <w:spacing w:before="7"/>
        <w:ind w:right="680"/>
        <w:rPr>
          <w:b/>
          <w:sz w:val="44"/>
        </w:rPr>
      </w:pPr>
    </w:p>
    <w:sectPr w:rsidR="00A87692">
      <w:pgSz w:w="11910" w:h="16840"/>
      <w:pgMar w:top="106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E25E3"/>
    <w:multiLevelType w:val="hybridMultilevel"/>
    <w:tmpl w:val="79B0C4B8"/>
    <w:lvl w:ilvl="0" w:tplc="6428D6B2">
      <w:start w:val="1"/>
      <w:numFmt w:val="decimal"/>
      <w:lvlText w:val="%1."/>
      <w:lvlJc w:val="left"/>
      <w:pPr>
        <w:ind w:left="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CB46C">
      <w:start w:val="1"/>
      <w:numFmt w:val="decimal"/>
      <w:lvlText w:val="%2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56E8D4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BCAEFB6C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 w:tplc="E71A8C32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CCA2F16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3412F9C0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7" w:tplc="FCC01360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 w:tplc="C8EEF59E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</w:abstractNum>
  <w:abstractNum w:abstractNumId="1">
    <w:nsid w:val="21CC4F86"/>
    <w:multiLevelType w:val="hybridMultilevel"/>
    <w:tmpl w:val="19DC5B80"/>
    <w:lvl w:ilvl="0" w:tplc="9AB6A320">
      <w:numFmt w:val="bullet"/>
      <w:lvlText w:val="-"/>
      <w:lvlJc w:val="left"/>
      <w:pPr>
        <w:ind w:left="262" w:hanging="140"/>
      </w:pPr>
      <w:rPr>
        <w:rFonts w:hint="default"/>
        <w:w w:val="99"/>
        <w:lang w:val="ru-RU" w:eastAsia="en-US" w:bidi="ar-SA"/>
      </w:rPr>
    </w:lvl>
    <w:lvl w:ilvl="1" w:tplc="95F0B3FC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68366298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CE228AEE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4" w:tplc="56E65212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177C4E2C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  <w:lvl w:ilvl="6" w:tplc="45D6854E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7" w:tplc="7F625D7A">
      <w:numFmt w:val="bullet"/>
      <w:lvlText w:val="•"/>
      <w:lvlJc w:val="left"/>
      <w:pPr>
        <w:ind w:left="6900" w:hanging="140"/>
      </w:pPr>
      <w:rPr>
        <w:rFonts w:hint="default"/>
        <w:lang w:val="ru-RU" w:eastAsia="en-US" w:bidi="ar-SA"/>
      </w:rPr>
    </w:lvl>
    <w:lvl w:ilvl="8" w:tplc="6556FD54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abstractNum w:abstractNumId="2">
    <w:nsid w:val="24B433EB"/>
    <w:multiLevelType w:val="hybridMultilevel"/>
    <w:tmpl w:val="1D92EBE8"/>
    <w:lvl w:ilvl="0" w:tplc="C97E6104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6867BE6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A09ADBFE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4418CE08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4" w:tplc="9E327F1C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9EA408C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  <w:lvl w:ilvl="6" w:tplc="947854F4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7" w:tplc="89BEAE66">
      <w:numFmt w:val="bullet"/>
      <w:lvlText w:val="•"/>
      <w:lvlJc w:val="left"/>
      <w:pPr>
        <w:ind w:left="6900" w:hanging="140"/>
      </w:pPr>
      <w:rPr>
        <w:rFonts w:hint="default"/>
        <w:lang w:val="ru-RU" w:eastAsia="en-US" w:bidi="ar-SA"/>
      </w:rPr>
    </w:lvl>
    <w:lvl w:ilvl="8" w:tplc="31DE932E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abstractNum w:abstractNumId="3">
    <w:nsid w:val="2BF33D15"/>
    <w:multiLevelType w:val="hybridMultilevel"/>
    <w:tmpl w:val="393ABDD8"/>
    <w:lvl w:ilvl="0" w:tplc="888C0350">
      <w:numFmt w:val="bullet"/>
      <w:lvlText w:val=""/>
      <w:lvlJc w:val="left"/>
      <w:pPr>
        <w:ind w:left="26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4726CEC">
      <w:numFmt w:val="bullet"/>
      <w:lvlText w:val="•"/>
      <w:lvlJc w:val="left"/>
      <w:pPr>
        <w:ind w:left="1208" w:hanging="708"/>
      </w:pPr>
      <w:rPr>
        <w:rFonts w:hint="default"/>
        <w:lang w:val="ru-RU" w:eastAsia="en-US" w:bidi="ar-SA"/>
      </w:rPr>
    </w:lvl>
    <w:lvl w:ilvl="2" w:tplc="FFA299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340C2EB0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4" w:tplc="6360D3F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D05E2010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6BAADD6E">
      <w:numFmt w:val="bullet"/>
      <w:lvlText w:val="•"/>
      <w:lvlJc w:val="left"/>
      <w:pPr>
        <w:ind w:left="5951" w:hanging="708"/>
      </w:pPr>
      <w:rPr>
        <w:rFonts w:hint="default"/>
        <w:lang w:val="ru-RU" w:eastAsia="en-US" w:bidi="ar-SA"/>
      </w:rPr>
    </w:lvl>
    <w:lvl w:ilvl="7" w:tplc="861098A0">
      <w:numFmt w:val="bullet"/>
      <w:lvlText w:val="•"/>
      <w:lvlJc w:val="left"/>
      <w:pPr>
        <w:ind w:left="6900" w:hanging="708"/>
      </w:pPr>
      <w:rPr>
        <w:rFonts w:hint="default"/>
        <w:lang w:val="ru-RU" w:eastAsia="en-US" w:bidi="ar-SA"/>
      </w:rPr>
    </w:lvl>
    <w:lvl w:ilvl="8" w:tplc="AFDC154E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</w:abstractNum>
  <w:abstractNum w:abstractNumId="4">
    <w:nsid w:val="31C87FBC"/>
    <w:multiLevelType w:val="multilevel"/>
    <w:tmpl w:val="28DE35E0"/>
    <w:lvl w:ilvl="0">
      <w:start w:val="3"/>
      <w:numFmt w:val="decimal"/>
      <w:lvlText w:val="%1"/>
      <w:lvlJc w:val="left"/>
      <w:pPr>
        <w:ind w:left="97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abstractNum w:abstractNumId="5">
    <w:nsid w:val="38401BD6"/>
    <w:multiLevelType w:val="multilevel"/>
    <w:tmpl w:val="399809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0E74E2"/>
    <w:multiLevelType w:val="multilevel"/>
    <w:tmpl w:val="4B5800C4"/>
    <w:lvl w:ilvl="0">
      <w:start w:val="5"/>
      <w:numFmt w:val="decimal"/>
      <w:lvlText w:val="%1"/>
      <w:lvlJc w:val="left"/>
      <w:pPr>
        <w:ind w:left="2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</w:abstractNum>
  <w:abstractNum w:abstractNumId="7">
    <w:nsid w:val="43170553"/>
    <w:multiLevelType w:val="hybridMultilevel"/>
    <w:tmpl w:val="F618B408"/>
    <w:lvl w:ilvl="0" w:tplc="2BEA2D3E">
      <w:numFmt w:val="bullet"/>
      <w:lvlText w:val="–"/>
      <w:lvlJc w:val="left"/>
      <w:pPr>
        <w:ind w:left="45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20B8A8">
      <w:start w:val="1"/>
      <w:numFmt w:val="decimal"/>
      <w:lvlText w:val="%2."/>
      <w:lvlJc w:val="left"/>
      <w:pPr>
        <w:ind w:left="982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C1E40D6">
      <w:start w:val="1"/>
      <w:numFmt w:val="decimal"/>
      <w:lvlText w:val="%3."/>
      <w:lvlJc w:val="left"/>
      <w:pPr>
        <w:ind w:left="4169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D41A8C10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4" w:tplc="E98E8ABE">
      <w:numFmt w:val="bullet"/>
      <w:lvlText w:val="•"/>
      <w:lvlJc w:val="left"/>
      <w:pPr>
        <w:ind w:left="5556" w:hanging="708"/>
      </w:pPr>
      <w:rPr>
        <w:rFonts w:hint="default"/>
        <w:lang w:val="ru-RU" w:eastAsia="en-US" w:bidi="ar-SA"/>
      </w:rPr>
    </w:lvl>
    <w:lvl w:ilvl="5" w:tplc="3FEA60EC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C3A295E4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  <w:lvl w:ilvl="7" w:tplc="F9DAE740">
      <w:numFmt w:val="bullet"/>
      <w:lvlText w:val="•"/>
      <w:lvlJc w:val="left"/>
      <w:pPr>
        <w:ind w:left="7651" w:hanging="708"/>
      </w:pPr>
      <w:rPr>
        <w:rFonts w:hint="default"/>
        <w:lang w:val="ru-RU" w:eastAsia="en-US" w:bidi="ar-SA"/>
      </w:rPr>
    </w:lvl>
    <w:lvl w:ilvl="8" w:tplc="44468BDE">
      <w:numFmt w:val="bullet"/>
      <w:lvlText w:val="•"/>
      <w:lvlJc w:val="left"/>
      <w:pPr>
        <w:ind w:left="8349" w:hanging="708"/>
      </w:pPr>
      <w:rPr>
        <w:rFonts w:hint="default"/>
        <w:lang w:val="ru-RU" w:eastAsia="en-US" w:bidi="ar-SA"/>
      </w:rPr>
    </w:lvl>
  </w:abstractNum>
  <w:abstractNum w:abstractNumId="8">
    <w:nsid w:val="485B12BA"/>
    <w:multiLevelType w:val="hybridMultilevel"/>
    <w:tmpl w:val="574EDAAC"/>
    <w:lvl w:ilvl="0" w:tplc="8B6E5D9E">
      <w:start w:val="1"/>
      <w:numFmt w:val="decimal"/>
      <w:lvlText w:val="%1."/>
      <w:lvlJc w:val="left"/>
      <w:pPr>
        <w:ind w:left="13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C7B4">
      <w:numFmt w:val="bullet"/>
      <w:lvlText w:val="•"/>
      <w:lvlJc w:val="left"/>
      <w:pPr>
        <w:ind w:left="421" w:hanging="281"/>
      </w:pPr>
      <w:rPr>
        <w:rFonts w:hint="default"/>
        <w:lang w:val="ru-RU" w:eastAsia="en-US" w:bidi="ar-SA"/>
      </w:rPr>
    </w:lvl>
    <w:lvl w:ilvl="2" w:tplc="E2F2E18C">
      <w:numFmt w:val="bullet"/>
      <w:lvlText w:val="•"/>
      <w:lvlJc w:val="left"/>
      <w:pPr>
        <w:ind w:left="703" w:hanging="281"/>
      </w:pPr>
      <w:rPr>
        <w:rFonts w:hint="default"/>
        <w:lang w:val="ru-RU" w:eastAsia="en-US" w:bidi="ar-SA"/>
      </w:rPr>
    </w:lvl>
    <w:lvl w:ilvl="3" w:tplc="6F524040">
      <w:numFmt w:val="bullet"/>
      <w:lvlText w:val="•"/>
      <w:lvlJc w:val="left"/>
      <w:pPr>
        <w:ind w:left="984" w:hanging="281"/>
      </w:pPr>
      <w:rPr>
        <w:rFonts w:hint="default"/>
        <w:lang w:val="ru-RU" w:eastAsia="en-US" w:bidi="ar-SA"/>
      </w:rPr>
    </w:lvl>
    <w:lvl w:ilvl="4" w:tplc="63785DDE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5" w:tplc="886E75A2">
      <w:numFmt w:val="bullet"/>
      <w:lvlText w:val="•"/>
      <w:lvlJc w:val="left"/>
      <w:pPr>
        <w:ind w:left="1548" w:hanging="281"/>
      </w:pPr>
      <w:rPr>
        <w:rFonts w:hint="default"/>
        <w:lang w:val="ru-RU" w:eastAsia="en-US" w:bidi="ar-SA"/>
      </w:rPr>
    </w:lvl>
    <w:lvl w:ilvl="6" w:tplc="5A3E8A82">
      <w:numFmt w:val="bullet"/>
      <w:lvlText w:val="•"/>
      <w:lvlJc w:val="left"/>
      <w:pPr>
        <w:ind w:left="1829" w:hanging="281"/>
      </w:pPr>
      <w:rPr>
        <w:rFonts w:hint="default"/>
        <w:lang w:val="ru-RU" w:eastAsia="en-US" w:bidi="ar-SA"/>
      </w:rPr>
    </w:lvl>
    <w:lvl w:ilvl="7" w:tplc="260ABFA2">
      <w:numFmt w:val="bullet"/>
      <w:lvlText w:val="•"/>
      <w:lvlJc w:val="left"/>
      <w:pPr>
        <w:ind w:left="2111" w:hanging="281"/>
      </w:pPr>
      <w:rPr>
        <w:rFonts w:hint="default"/>
        <w:lang w:val="ru-RU" w:eastAsia="en-US" w:bidi="ar-SA"/>
      </w:rPr>
    </w:lvl>
    <w:lvl w:ilvl="8" w:tplc="552AC3C8">
      <w:numFmt w:val="bullet"/>
      <w:lvlText w:val="•"/>
      <w:lvlJc w:val="left"/>
      <w:pPr>
        <w:ind w:left="2392" w:hanging="281"/>
      </w:pPr>
      <w:rPr>
        <w:rFonts w:hint="default"/>
        <w:lang w:val="ru-RU" w:eastAsia="en-US" w:bidi="ar-SA"/>
      </w:rPr>
    </w:lvl>
  </w:abstractNum>
  <w:abstractNum w:abstractNumId="9">
    <w:nsid w:val="4B096CB5"/>
    <w:multiLevelType w:val="multilevel"/>
    <w:tmpl w:val="B28C1082"/>
    <w:lvl w:ilvl="0">
      <w:start w:val="2"/>
      <w:numFmt w:val="decimal"/>
      <w:lvlText w:val="%1"/>
      <w:lvlJc w:val="left"/>
      <w:pPr>
        <w:ind w:left="2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</w:abstractNum>
  <w:abstractNum w:abstractNumId="10">
    <w:nsid w:val="4FEA0DB7"/>
    <w:multiLevelType w:val="multilevel"/>
    <w:tmpl w:val="9EB071EC"/>
    <w:lvl w:ilvl="0">
      <w:start w:val="4"/>
      <w:numFmt w:val="decimal"/>
      <w:lvlText w:val="%1"/>
      <w:lvlJc w:val="left"/>
      <w:pPr>
        <w:ind w:left="262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3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399"/>
      </w:pPr>
      <w:rPr>
        <w:rFonts w:hint="default"/>
        <w:lang w:val="ru-RU" w:eastAsia="en-US" w:bidi="ar-SA"/>
      </w:rPr>
    </w:lvl>
  </w:abstractNum>
  <w:abstractNum w:abstractNumId="11">
    <w:nsid w:val="74CB4E08"/>
    <w:multiLevelType w:val="hybridMultilevel"/>
    <w:tmpl w:val="8B8E6EDE"/>
    <w:lvl w:ilvl="0" w:tplc="DA5EECBE">
      <w:numFmt w:val="bullet"/>
      <w:lvlText w:val="-"/>
      <w:lvlJc w:val="left"/>
      <w:pPr>
        <w:ind w:left="26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146CD6">
      <w:numFmt w:val="bullet"/>
      <w:lvlText w:val=""/>
      <w:lvlJc w:val="left"/>
      <w:pPr>
        <w:ind w:left="7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89A622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3" w:tplc="7382CF7E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4" w:tplc="C74A022E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17D24E84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6" w:tplc="A636F800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7" w:tplc="E070DF6C">
      <w:numFmt w:val="bullet"/>
      <w:lvlText w:val="•"/>
      <w:lvlJc w:val="left"/>
      <w:pPr>
        <w:ind w:left="6737" w:hanging="360"/>
      </w:pPr>
      <w:rPr>
        <w:rFonts w:hint="default"/>
        <w:lang w:val="ru-RU" w:eastAsia="en-US" w:bidi="ar-SA"/>
      </w:rPr>
    </w:lvl>
    <w:lvl w:ilvl="8" w:tplc="ECC61A62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</w:abstractNum>
  <w:abstractNum w:abstractNumId="12">
    <w:nsid w:val="7F454452"/>
    <w:multiLevelType w:val="multilevel"/>
    <w:tmpl w:val="74C66046"/>
    <w:lvl w:ilvl="0">
      <w:start w:val="5"/>
      <w:numFmt w:val="decimal"/>
      <w:lvlText w:val="%1."/>
      <w:lvlJc w:val="left"/>
      <w:pPr>
        <w:ind w:left="2517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7692"/>
    <w:rsid w:val="000706EA"/>
    <w:rsid w:val="005B1772"/>
    <w:rsid w:val="006F2A6F"/>
    <w:rsid w:val="008F4E39"/>
    <w:rsid w:val="00A87692"/>
    <w:rsid w:val="00E33026"/>
    <w:rsid w:val="00EF062F"/>
    <w:rsid w:val="00F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E33D3-5FC5-4475-A696-5E7068A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16" w:right="386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62" w:hanging="709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89"/>
      <w:ind w:right="550"/>
      <w:jc w:val="right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Сердюк</dc:creator>
  <cp:lastModifiedBy>Пользователь Windows</cp:lastModifiedBy>
  <cp:revision>3</cp:revision>
  <dcterms:created xsi:type="dcterms:W3CDTF">2022-10-18T08:42:00Z</dcterms:created>
  <dcterms:modified xsi:type="dcterms:W3CDTF">2022-10-18T09:42:00Z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2022-10-18T00:00:00Z</vt:filetime>
  </property>
</Properties>
</file>