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14" w:rsidRPr="003B3214" w:rsidRDefault="002F3D4B" w:rsidP="003B3214">
      <w:pPr>
        <w:widowControl/>
        <w:autoSpaceDE/>
        <w:autoSpaceDN/>
        <w:spacing w:line="273" w:lineRule="auto"/>
        <w:jc w:val="center"/>
        <w:rPr>
          <w:rFonts w:eastAsia="Calibri"/>
          <w:sz w:val="24"/>
          <w:szCs w:val="24"/>
          <w:lang w:eastAsia="ru-RU"/>
        </w:rPr>
      </w:pPr>
      <w:bookmarkStart w:id="0" w:name="_GoBack"/>
      <w:r w:rsidRPr="002F3D4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B628D0" wp14:editId="7E486D54">
            <wp:simplePos x="0" y="0"/>
            <wp:positionH relativeFrom="column">
              <wp:posOffset>-215900</wp:posOffset>
            </wp:positionH>
            <wp:positionV relativeFrom="paragraph">
              <wp:posOffset>-209550</wp:posOffset>
            </wp:positionV>
            <wp:extent cx="6761718" cy="9563100"/>
            <wp:effectExtent l="0" t="0" r="1270" b="0"/>
            <wp:wrapNone/>
            <wp:docPr id="1" name="Рисунок 1" descr="C:\Users\Admin\Downloads\Сканировать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ть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18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3214" w:rsidRPr="003B3214">
        <w:rPr>
          <w:rFonts w:eastAsia="Calibri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B3214" w:rsidRPr="003B3214" w:rsidRDefault="003B3214" w:rsidP="003B3214">
      <w:pPr>
        <w:widowControl/>
        <w:adjustRightInd w:val="0"/>
        <w:spacing w:line="273" w:lineRule="auto"/>
        <w:jc w:val="center"/>
        <w:rPr>
          <w:rFonts w:eastAsia="Calibri"/>
          <w:sz w:val="24"/>
          <w:szCs w:val="24"/>
          <w:lang w:eastAsia="ru-RU"/>
        </w:rPr>
      </w:pPr>
      <w:r w:rsidRPr="003B3214">
        <w:rPr>
          <w:rFonts w:eastAsia="Calibri"/>
          <w:sz w:val="24"/>
          <w:szCs w:val="24"/>
          <w:lang w:eastAsia="ru-RU"/>
        </w:rPr>
        <w:t>«Детский сад № 105 «Антошка»</w:t>
      </w:r>
    </w:p>
    <w:p w:rsidR="003B3214" w:rsidRPr="003B3214" w:rsidRDefault="003B3214" w:rsidP="003B3214">
      <w:pPr>
        <w:widowControl/>
        <w:adjustRightInd w:val="0"/>
        <w:spacing w:line="273" w:lineRule="auto"/>
        <w:jc w:val="center"/>
        <w:rPr>
          <w:rFonts w:eastAsia="Calibri"/>
          <w:i/>
          <w:sz w:val="24"/>
          <w:szCs w:val="24"/>
          <w:lang w:eastAsia="ru-RU"/>
        </w:rPr>
      </w:pPr>
      <w:r w:rsidRPr="003B3214">
        <w:rPr>
          <w:rFonts w:eastAsia="Calibri"/>
          <w:i/>
          <w:sz w:val="24"/>
          <w:szCs w:val="24"/>
          <w:lang w:eastAsia="ru-RU"/>
        </w:rPr>
        <w:t xml:space="preserve">(МБДОУ «Детский сад № </w:t>
      </w:r>
      <w:proofErr w:type="gramStart"/>
      <w:r w:rsidRPr="003B3214">
        <w:rPr>
          <w:rFonts w:eastAsia="Calibri"/>
          <w:i/>
          <w:sz w:val="24"/>
          <w:szCs w:val="24"/>
          <w:lang w:eastAsia="ru-RU"/>
        </w:rPr>
        <w:t>105  «</w:t>
      </w:r>
      <w:proofErr w:type="gramEnd"/>
      <w:r w:rsidRPr="003B3214">
        <w:rPr>
          <w:rFonts w:eastAsia="Calibri"/>
          <w:i/>
          <w:sz w:val="24"/>
          <w:szCs w:val="24"/>
          <w:lang w:eastAsia="ru-RU"/>
        </w:rPr>
        <w:t>Антошка»)</w:t>
      </w:r>
    </w:p>
    <w:p w:rsidR="003B3214" w:rsidRPr="003B3214" w:rsidRDefault="003B3214" w:rsidP="003B3214">
      <w:pPr>
        <w:adjustRightInd w:val="0"/>
        <w:spacing w:line="273" w:lineRule="auto"/>
        <w:jc w:val="center"/>
        <w:rPr>
          <w:b/>
          <w:sz w:val="24"/>
          <w:szCs w:val="24"/>
          <w:lang w:eastAsia="ru-RU"/>
        </w:rPr>
      </w:pPr>
      <w:r w:rsidRPr="003B3214">
        <w:rPr>
          <w:rFonts w:eastAsia="Calibri"/>
          <w:sz w:val="24"/>
          <w:szCs w:val="24"/>
          <w:lang w:eastAsia="ru-RU"/>
        </w:rPr>
        <w:t>г. Прокопьевск</w:t>
      </w:r>
      <w:r w:rsidRPr="003B3214">
        <w:rPr>
          <w:b/>
          <w:sz w:val="24"/>
          <w:szCs w:val="24"/>
          <w:lang w:eastAsia="ru-RU"/>
        </w:rPr>
        <w:t xml:space="preserve"> </w:t>
      </w:r>
    </w:p>
    <w:p w:rsidR="003B3214" w:rsidRPr="003B3214" w:rsidRDefault="003B3214" w:rsidP="003B3214">
      <w:pPr>
        <w:spacing w:before="90"/>
        <w:ind w:left="115"/>
        <w:rPr>
          <w:sz w:val="24"/>
          <w:szCs w:val="24"/>
        </w:rPr>
      </w:pPr>
    </w:p>
    <w:p w:rsidR="003B3214" w:rsidRPr="003B3214" w:rsidRDefault="003B3214" w:rsidP="003B3214">
      <w:pPr>
        <w:spacing w:before="90"/>
        <w:ind w:left="115"/>
        <w:rPr>
          <w:sz w:val="24"/>
          <w:szCs w:val="24"/>
        </w:rPr>
      </w:pPr>
      <w:proofErr w:type="gramStart"/>
      <w:r w:rsidRPr="003B3214">
        <w:rPr>
          <w:sz w:val="24"/>
          <w:szCs w:val="24"/>
        </w:rPr>
        <w:t>СОГЛАСОВАНО: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214">
        <w:rPr>
          <w:sz w:val="24"/>
          <w:szCs w:val="24"/>
        </w:rPr>
        <w:t>УТВЕРЖДАЮ</w:t>
      </w:r>
    </w:p>
    <w:p w:rsidR="003B3214" w:rsidRPr="003B3214" w:rsidRDefault="003B3214" w:rsidP="003B3214">
      <w:pPr>
        <w:ind w:left="115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 xml:space="preserve">мнением </w:t>
      </w:r>
      <w:r w:rsidRPr="003B32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совета</w:t>
      </w:r>
      <w:r w:rsidRPr="003B3214">
        <w:rPr>
          <w:spacing w:val="-3"/>
          <w:sz w:val="24"/>
          <w:szCs w:val="24"/>
        </w:rPr>
        <w:tab/>
      </w:r>
      <w:r w:rsidRPr="003B3214">
        <w:rPr>
          <w:spacing w:val="-3"/>
          <w:sz w:val="24"/>
          <w:szCs w:val="24"/>
        </w:rPr>
        <w:tab/>
        <w:t>Заведующий МБДОУ «Детский сад №105»</w:t>
      </w:r>
    </w:p>
    <w:p w:rsidR="003B3214" w:rsidRPr="003B3214" w:rsidRDefault="003B3214" w:rsidP="003B3214">
      <w:pPr>
        <w:ind w:left="115"/>
        <w:rPr>
          <w:sz w:val="24"/>
          <w:szCs w:val="24"/>
        </w:rPr>
      </w:pPr>
      <w:r w:rsidRPr="003B3214">
        <w:rPr>
          <w:sz w:val="24"/>
          <w:szCs w:val="24"/>
        </w:rPr>
        <w:t>МБДОУ «Детский</w:t>
      </w:r>
      <w:r w:rsidRPr="003B3214">
        <w:rPr>
          <w:spacing w:val="-1"/>
          <w:sz w:val="24"/>
          <w:szCs w:val="24"/>
        </w:rPr>
        <w:t xml:space="preserve"> </w:t>
      </w:r>
      <w:r w:rsidRPr="003B3214">
        <w:rPr>
          <w:sz w:val="24"/>
          <w:szCs w:val="24"/>
        </w:rPr>
        <w:t>сад</w:t>
      </w:r>
      <w:r w:rsidRPr="003B3214">
        <w:rPr>
          <w:spacing w:val="-1"/>
          <w:sz w:val="24"/>
          <w:szCs w:val="24"/>
        </w:rPr>
        <w:t xml:space="preserve"> </w:t>
      </w:r>
      <w:r w:rsidRPr="003B3214">
        <w:rPr>
          <w:sz w:val="24"/>
          <w:szCs w:val="24"/>
        </w:rPr>
        <w:t>№</w:t>
      </w:r>
      <w:r w:rsidRPr="003B3214">
        <w:rPr>
          <w:spacing w:val="-2"/>
          <w:sz w:val="24"/>
          <w:szCs w:val="24"/>
        </w:rPr>
        <w:t xml:space="preserve"> </w:t>
      </w:r>
      <w:r w:rsidRPr="003B3214">
        <w:rPr>
          <w:sz w:val="24"/>
          <w:szCs w:val="24"/>
        </w:rPr>
        <w:t>105</w:t>
      </w:r>
      <w:proofErr w:type="gramStart"/>
      <w:r w:rsidRPr="003B321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214">
        <w:rPr>
          <w:sz w:val="24"/>
          <w:szCs w:val="24"/>
        </w:rPr>
        <w:t>__________</w:t>
      </w:r>
      <w:proofErr w:type="spellStart"/>
      <w:r w:rsidRPr="003B3214">
        <w:rPr>
          <w:sz w:val="24"/>
          <w:szCs w:val="24"/>
        </w:rPr>
        <w:t>С.Н.Макарова</w:t>
      </w:r>
      <w:proofErr w:type="spellEnd"/>
    </w:p>
    <w:p w:rsidR="00094DC9" w:rsidRPr="003B3214" w:rsidRDefault="003B3214" w:rsidP="003B3214">
      <w:pPr>
        <w:spacing w:before="88" w:line="276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протокол №1 от </w:t>
      </w:r>
      <w:r>
        <w:rPr>
          <w:bCs/>
          <w:sz w:val="24"/>
          <w:szCs w:val="24"/>
        </w:rPr>
        <w:t>30.08.2021г.</w:t>
      </w:r>
      <w:r w:rsidRPr="003B32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3214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172</w:t>
      </w:r>
      <w:r w:rsidRPr="003B3214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3B3214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B3214">
        <w:rPr>
          <w:sz w:val="24"/>
          <w:szCs w:val="24"/>
        </w:rPr>
        <w:t>.2021г.</w:t>
      </w:r>
    </w:p>
    <w:p w:rsidR="00094DC9" w:rsidRDefault="00F058E1">
      <w:pPr>
        <w:pStyle w:val="a4"/>
      </w:pPr>
      <w:r>
        <w:t>Регламент</w:t>
      </w:r>
      <w:r>
        <w:rPr>
          <w:spacing w:val="-4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подарками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094DC9" w:rsidRDefault="00F058E1" w:rsidP="003B3214">
      <w:pPr>
        <w:pStyle w:val="1"/>
        <w:numPr>
          <w:ilvl w:val="0"/>
          <w:numId w:val="3"/>
        </w:numPr>
        <w:tabs>
          <w:tab w:val="left" w:pos="464"/>
        </w:tabs>
        <w:spacing w:before="247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94DC9" w:rsidRDefault="00094DC9">
      <w:pPr>
        <w:pStyle w:val="a3"/>
        <w:spacing w:before="10"/>
        <w:ind w:left="0"/>
        <w:jc w:val="left"/>
        <w:rPr>
          <w:b/>
          <w:sz w:val="20"/>
        </w:rPr>
      </w:pPr>
    </w:p>
    <w:p w:rsidR="00094DC9" w:rsidRPr="003B3214" w:rsidRDefault="00F058E1" w:rsidP="003B3214">
      <w:pPr>
        <w:pStyle w:val="a5"/>
        <w:numPr>
          <w:ilvl w:val="1"/>
          <w:numId w:val="3"/>
        </w:numPr>
        <w:spacing w:line="276" w:lineRule="auto"/>
        <w:ind w:left="0" w:right="0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гостеприимства</w:t>
      </w:r>
      <w:r w:rsidR="003B3214">
        <w:rPr>
          <w:sz w:val="24"/>
        </w:rPr>
        <w:t xml:space="preserve"> </w:t>
      </w:r>
      <w:r>
        <w:t>обмена</w:t>
      </w:r>
      <w:r w:rsidRPr="003B3214">
        <w:rPr>
          <w:spacing w:val="1"/>
        </w:rPr>
        <w:t xml:space="preserve"> </w:t>
      </w:r>
      <w:r>
        <w:t>деловыми</w:t>
      </w:r>
      <w:r w:rsidRPr="003B3214">
        <w:rPr>
          <w:spacing w:val="1"/>
        </w:rPr>
        <w:t xml:space="preserve"> </w:t>
      </w:r>
      <w:r>
        <w:t>подарками</w:t>
      </w:r>
      <w:r w:rsidRPr="003B3214">
        <w:rPr>
          <w:spacing w:val="1"/>
        </w:rPr>
        <w:t xml:space="preserve"> </w:t>
      </w:r>
      <w:r>
        <w:t>и</w:t>
      </w:r>
      <w:r w:rsidRPr="003B3214">
        <w:rPr>
          <w:spacing w:val="1"/>
        </w:rPr>
        <w:t xml:space="preserve"> </w:t>
      </w:r>
      <w:r>
        <w:t>знаками</w:t>
      </w:r>
      <w:r w:rsidRPr="003B3214">
        <w:rPr>
          <w:spacing w:val="1"/>
        </w:rPr>
        <w:t xml:space="preserve"> </w:t>
      </w:r>
      <w:r>
        <w:t>делового</w:t>
      </w:r>
      <w:r w:rsidRPr="003B3214">
        <w:rPr>
          <w:spacing w:val="1"/>
        </w:rPr>
        <w:t xml:space="preserve"> </w:t>
      </w:r>
      <w:r>
        <w:t>гостеприимства</w:t>
      </w:r>
      <w:r w:rsidRPr="003B3214">
        <w:rPr>
          <w:spacing w:val="1"/>
        </w:rPr>
        <w:t xml:space="preserve"> </w:t>
      </w:r>
      <w:r>
        <w:t>(далее</w:t>
      </w:r>
      <w:r w:rsidRPr="003B3214">
        <w:rPr>
          <w:spacing w:val="1"/>
        </w:rPr>
        <w:t xml:space="preserve"> </w:t>
      </w:r>
      <w:r>
        <w:t>-</w:t>
      </w:r>
      <w:r w:rsidRPr="003B3214">
        <w:rPr>
          <w:spacing w:val="1"/>
        </w:rPr>
        <w:t xml:space="preserve"> </w:t>
      </w:r>
      <w:r>
        <w:t>Регламент)</w:t>
      </w:r>
      <w:r w:rsidRPr="003B3214">
        <w:rPr>
          <w:spacing w:val="-57"/>
        </w:rPr>
        <w:t xml:space="preserve"> </w:t>
      </w:r>
      <w:r>
        <w:t>разработан</w:t>
      </w:r>
      <w:r w:rsidRPr="003B3214">
        <w:rPr>
          <w:spacing w:val="10"/>
        </w:rPr>
        <w:t xml:space="preserve"> </w:t>
      </w:r>
      <w:r>
        <w:t>для</w:t>
      </w:r>
      <w:r w:rsidRPr="003B3214">
        <w:rPr>
          <w:spacing w:val="6"/>
        </w:rPr>
        <w:t xml:space="preserve"> </w:t>
      </w:r>
      <w:r>
        <w:t>муниципального</w:t>
      </w:r>
      <w:r w:rsidRPr="003B3214">
        <w:rPr>
          <w:spacing w:val="8"/>
        </w:rPr>
        <w:t xml:space="preserve"> </w:t>
      </w:r>
      <w:r w:rsidR="007313DE">
        <w:t>бюджетного</w:t>
      </w:r>
      <w:r w:rsidRPr="003B3214">
        <w:rPr>
          <w:spacing w:val="8"/>
        </w:rPr>
        <w:t xml:space="preserve"> </w:t>
      </w:r>
      <w:r>
        <w:t>дошкольного</w:t>
      </w:r>
      <w:r w:rsidRPr="003B3214">
        <w:rPr>
          <w:spacing w:val="9"/>
        </w:rPr>
        <w:t xml:space="preserve"> </w:t>
      </w:r>
      <w:r>
        <w:t>образовательного</w:t>
      </w:r>
      <w:r w:rsidRPr="003B3214">
        <w:rPr>
          <w:spacing w:val="10"/>
        </w:rPr>
        <w:t xml:space="preserve"> </w:t>
      </w:r>
      <w:r>
        <w:t>учреждения</w:t>
      </w:r>
      <w:r w:rsidR="003B3214">
        <w:t xml:space="preserve"> </w:t>
      </w:r>
      <w:r>
        <w:t>«Детский</w:t>
      </w:r>
      <w:r w:rsidRPr="003B3214">
        <w:rPr>
          <w:spacing w:val="1"/>
        </w:rPr>
        <w:t xml:space="preserve"> </w:t>
      </w:r>
      <w:r>
        <w:t>сад</w:t>
      </w:r>
      <w:r w:rsidRPr="003B3214">
        <w:rPr>
          <w:spacing w:val="1"/>
        </w:rPr>
        <w:t xml:space="preserve"> </w:t>
      </w:r>
      <w:r>
        <w:t>№</w:t>
      </w:r>
      <w:r w:rsidRPr="003B3214">
        <w:rPr>
          <w:spacing w:val="1"/>
        </w:rPr>
        <w:t xml:space="preserve"> </w:t>
      </w:r>
      <w:r>
        <w:t>10</w:t>
      </w:r>
      <w:r w:rsidR="007313DE">
        <w:t>5</w:t>
      </w:r>
      <w:r w:rsidRPr="003B3214">
        <w:rPr>
          <w:spacing w:val="1"/>
        </w:rPr>
        <w:t xml:space="preserve"> </w:t>
      </w:r>
      <w:r>
        <w:t>«</w:t>
      </w:r>
      <w:r w:rsidR="007313DE">
        <w:t>Антошка</w:t>
      </w:r>
      <w:r>
        <w:t>»</w:t>
      </w:r>
      <w:r w:rsidRPr="003B3214">
        <w:rPr>
          <w:spacing w:val="1"/>
        </w:rPr>
        <w:t xml:space="preserve"> </w:t>
      </w:r>
      <w:r>
        <w:t>(далее</w:t>
      </w:r>
      <w:r w:rsidRPr="003B3214">
        <w:rPr>
          <w:spacing w:val="1"/>
        </w:rPr>
        <w:t xml:space="preserve"> </w:t>
      </w:r>
      <w:r>
        <w:t>по</w:t>
      </w:r>
      <w:r w:rsidRPr="003B3214">
        <w:rPr>
          <w:spacing w:val="1"/>
        </w:rPr>
        <w:t xml:space="preserve"> </w:t>
      </w:r>
      <w:r>
        <w:t>тексту</w:t>
      </w:r>
      <w:r w:rsidRPr="003B3214">
        <w:rPr>
          <w:spacing w:val="1"/>
        </w:rPr>
        <w:t xml:space="preserve"> </w:t>
      </w:r>
      <w:r>
        <w:t>-</w:t>
      </w:r>
      <w:r w:rsidRPr="003B3214">
        <w:rPr>
          <w:spacing w:val="1"/>
        </w:rPr>
        <w:t xml:space="preserve"> </w:t>
      </w:r>
      <w:r>
        <w:t>ДОУ)</w:t>
      </w:r>
      <w:r w:rsidRPr="003B3214">
        <w:rPr>
          <w:spacing w:val="1"/>
        </w:rPr>
        <w:t xml:space="preserve"> </w:t>
      </w:r>
      <w:r>
        <w:t>в</w:t>
      </w:r>
      <w:r w:rsidRPr="003B3214">
        <w:rPr>
          <w:spacing w:val="1"/>
        </w:rPr>
        <w:t xml:space="preserve"> </w:t>
      </w:r>
      <w:r>
        <w:t>соответствии</w:t>
      </w:r>
      <w:r w:rsidRPr="003B3214">
        <w:rPr>
          <w:spacing w:val="1"/>
        </w:rPr>
        <w:t xml:space="preserve"> </w:t>
      </w:r>
      <w:r>
        <w:t>с</w:t>
      </w:r>
      <w:r w:rsidRPr="003B3214">
        <w:rPr>
          <w:spacing w:val="-57"/>
        </w:rPr>
        <w:t xml:space="preserve"> </w:t>
      </w:r>
      <w:r>
        <w:t>Конституцией Российской Федерации, Законом о противодействии коррупции, Кодексом</w:t>
      </w:r>
      <w:r w:rsidRPr="003B3214">
        <w:rPr>
          <w:spacing w:val="1"/>
        </w:rPr>
        <w:t xml:space="preserve"> </w:t>
      </w:r>
      <w:r>
        <w:t>этики и служебного поведения работников ДОУ,</w:t>
      </w:r>
      <w:r w:rsidRPr="003B3214">
        <w:rPr>
          <w:spacing w:val="1"/>
        </w:rPr>
        <w:t xml:space="preserve"> </w:t>
      </w:r>
      <w:r>
        <w:t>иных нормативных правовых актов</w:t>
      </w:r>
      <w:r w:rsidRPr="003B3214">
        <w:rPr>
          <w:spacing w:val="1"/>
        </w:rPr>
        <w:t xml:space="preserve"> </w:t>
      </w:r>
      <w:r>
        <w:t>Российской Федерации и основан на общепризнанных нравственных принципах и нормах</w:t>
      </w:r>
      <w:r w:rsidRPr="003B3214">
        <w:rPr>
          <w:spacing w:val="1"/>
        </w:rPr>
        <w:t xml:space="preserve"> </w:t>
      </w:r>
      <w:r>
        <w:t>российского</w:t>
      </w:r>
      <w:r w:rsidRPr="003B3214">
        <w:rPr>
          <w:spacing w:val="2"/>
        </w:rPr>
        <w:t xml:space="preserve"> </w:t>
      </w:r>
      <w:r>
        <w:t>общества</w:t>
      </w:r>
      <w:r w:rsidRPr="003B3214">
        <w:rPr>
          <w:spacing w:val="1"/>
        </w:rPr>
        <w:t xml:space="preserve"> </w:t>
      </w:r>
      <w:r>
        <w:t>и</w:t>
      </w:r>
      <w:r w:rsidRPr="003B3214">
        <w:rPr>
          <w:spacing w:val="-1"/>
        </w:rPr>
        <w:t xml:space="preserve"> </w:t>
      </w:r>
      <w:r>
        <w:t>государства.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04"/>
        </w:tabs>
        <w:spacing w:line="273" w:lineRule="exact"/>
        <w:ind w:left="0" w:right="0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574"/>
        </w:tabs>
        <w:spacing w:before="42" w:line="276" w:lineRule="auto"/>
        <w:ind w:left="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434"/>
        </w:tabs>
        <w:spacing w:line="276" w:lineRule="auto"/>
        <w:ind w:left="0" w:right="218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надлежащих норм и правил делового поведения, базирующихся на принципах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 недопущения конфликта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396"/>
        </w:tabs>
        <w:spacing w:line="276" w:lineRule="auto"/>
        <w:ind w:left="0" w:right="217" w:firstLine="0"/>
        <w:rPr>
          <w:sz w:val="24"/>
        </w:rPr>
      </w:pPr>
      <w:r>
        <w:rPr>
          <w:sz w:val="24"/>
        </w:rPr>
        <w:t>определение единых для всех работников требований к дарению и принятию 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484"/>
        </w:tabs>
        <w:spacing w:line="276" w:lineRule="auto"/>
        <w:ind w:left="0" w:right="217" w:firstLine="0"/>
        <w:rPr>
          <w:sz w:val="24"/>
        </w:rPr>
      </w:pPr>
      <w:r>
        <w:rPr>
          <w:sz w:val="24"/>
        </w:rPr>
        <w:t>минимизирование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094DC9" w:rsidRDefault="00F058E1" w:rsidP="003B3214">
      <w:pPr>
        <w:pStyle w:val="a3"/>
        <w:spacing w:line="276" w:lineRule="auto"/>
        <w:ind w:left="0" w:right="218"/>
      </w:pPr>
      <w:r>
        <w:t>Наиболее серьезными из таких рисков являются опасность подкупа и взяточничества,</w:t>
      </w:r>
      <w:r>
        <w:rPr>
          <w:spacing w:val="1"/>
        </w:rPr>
        <w:t xml:space="preserve"> </w:t>
      </w:r>
      <w:r>
        <w:t>несправедливость по отношению к</w:t>
      </w:r>
      <w:r>
        <w:rPr>
          <w:spacing w:val="-2"/>
        </w:rPr>
        <w:t xml:space="preserve"> </w:t>
      </w:r>
      <w:r>
        <w:t>контрагентам, протекционизм</w:t>
      </w:r>
      <w:r>
        <w:rPr>
          <w:spacing w:val="1"/>
        </w:rPr>
        <w:t xml:space="preserve"> </w:t>
      </w:r>
      <w:r>
        <w:t>внутри ДОУ.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22"/>
        </w:tabs>
        <w:spacing w:line="276" w:lineRule="auto"/>
        <w:ind w:left="0" w:right="219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доверии, взаимном уважении и взаимной выгоде, играют ключевую роль в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ДОУ.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26"/>
        </w:tabs>
        <w:spacing w:line="276" w:lineRule="auto"/>
        <w:ind w:left="0" w:right="212" w:firstLine="0"/>
        <w:jc w:val="both"/>
        <w:rPr>
          <w:sz w:val="24"/>
        </w:rPr>
      </w:pP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вредят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ДОУ.</w:t>
      </w:r>
    </w:p>
    <w:p w:rsidR="003B3214" w:rsidRDefault="003B3214" w:rsidP="003B3214">
      <w:pPr>
        <w:pStyle w:val="a5"/>
        <w:numPr>
          <w:ilvl w:val="1"/>
          <w:numId w:val="3"/>
        </w:numPr>
        <w:tabs>
          <w:tab w:val="left" w:pos="658"/>
        </w:tabs>
        <w:spacing w:before="80" w:line="276" w:lineRule="auto"/>
        <w:ind w:left="0" w:right="217" w:firstLine="0"/>
        <w:jc w:val="both"/>
        <w:rPr>
          <w:sz w:val="24"/>
        </w:rPr>
      </w:pPr>
      <w:r>
        <w:rPr>
          <w:sz w:val="24"/>
        </w:rPr>
        <w:t>Работникам, представляющим интересы ДОУ или действующим от его имени,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границы допустимого поведения при обмене деловыми подарками 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гостеприимства.</w:t>
      </w:r>
    </w:p>
    <w:p w:rsidR="003B3214" w:rsidRDefault="003B3214" w:rsidP="003B3214">
      <w:pPr>
        <w:pStyle w:val="a5"/>
        <w:numPr>
          <w:ilvl w:val="1"/>
          <w:numId w:val="3"/>
        </w:numPr>
        <w:tabs>
          <w:tab w:val="left" w:pos="754"/>
        </w:tabs>
        <w:spacing w:line="276" w:lineRule="auto"/>
        <w:ind w:left="0" w:right="210" w:firstLine="83"/>
        <w:jc w:val="both"/>
        <w:rPr>
          <w:sz w:val="24"/>
        </w:rPr>
      </w:pPr>
      <w:r>
        <w:rPr>
          <w:sz w:val="24"/>
        </w:rPr>
        <w:t>При употреблении в настоящем Регламенте обмена деловыми подарками 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гостеприимство: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мероприятия»,</w:t>
      </w:r>
      <w:r>
        <w:rPr>
          <w:spacing w:val="1"/>
          <w:sz w:val="24"/>
        </w:rPr>
        <w:t xml:space="preserve"> </w:t>
      </w:r>
      <w:r>
        <w:rPr>
          <w:sz w:val="24"/>
        </w:rPr>
        <w:t>«деловое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гостеприимство», «корпоративное гостеприимство» - все положения данного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деловыми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применимы к 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094DC9" w:rsidRDefault="00094DC9" w:rsidP="003B3214">
      <w:pPr>
        <w:spacing w:line="276" w:lineRule="auto"/>
        <w:jc w:val="both"/>
        <w:rPr>
          <w:sz w:val="24"/>
        </w:rPr>
        <w:sectPr w:rsidR="00094DC9">
          <w:headerReference w:type="default" r:id="rId8"/>
          <w:type w:val="continuous"/>
          <w:pgSz w:w="11910" w:h="16840"/>
          <w:pgMar w:top="1140" w:right="640" w:bottom="280" w:left="1480" w:header="720" w:footer="720" w:gutter="0"/>
          <w:cols w:space="720"/>
        </w:sectPr>
      </w:pPr>
    </w:p>
    <w:p w:rsidR="00094DC9" w:rsidRDefault="00F058E1" w:rsidP="003B3214">
      <w:pPr>
        <w:pStyle w:val="1"/>
        <w:numPr>
          <w:ilvl w:val="0"/>
          <w:numId w:val="3"/>
        </w:numPr>
        <w:tabs>
          <w:tab w:val="left" w:pos="464"/>
        </w:tabs>
        <w:spacing w:before="198"/>
        <w:ind w:left="0"/>
        <w:jc w:val="center"/>
      </w:pPr>
      <w:r>
        <w:lastRenderedPageBreak/>
        <w:t>Правила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деловыми</w:t>
      </w:r>
      <w:r>
        <w:rPr>
          <w:spacing w:val="-4"/>
        </w:rPr>
        <w:t xml:space="preserve"> </w:t>
      </w:r>
      <w:r>
        <w:t>подарками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</w:p>
    <w:p w:rsidR="00094DC9" w:rsidRDefault="00094DC9">
      <w:pPr>
        <w:pStyle w:val="a3"/>
        <w:spacing w:before="10"/>
        <w:ind w:left="0"/>
        <w:jc w:val="left"/>
        <w:rPr>
          <w:b/>
          <w:sz w:val="20"/>
        </w:rPr>
      </w:pP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28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представительских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практикой.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42"/>
        </w:tabs>
        <w:spacing w:line="276" w:lineRule="auto"/>
        <w:ind w:left="0" w:right="216" w:firstLine="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подарками.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860"/>
        </w:tabs>
        <w:spacing w:line="276" w:lineRule="auto"/>
        <w:ind w:left="0" w:right="212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необходимостью и быть разумными. Это означает, что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 и деловое гостеприимство не должны приводить к возникновению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(ее)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обычных подарков, стоимость которых не превышает трех тысяч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РФ Раздел 4 глава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575).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78"/>
        </w:tabs>
        <w:spacing w:line="276" w:lineRule="auto"/>
        <w:ind w:left="0" w:right="213" w:firstLine="95"/>
        <w:jc w:val="both"/>
        <w:rPr>
          <w:sz w:val="24"/>
        </w:rPr>
      </w:pPr>
      <w:r>
        <w:rPr>
          <w:sz w:val="24"/>
        </w:rPr>
        <w:t>При любых сомнениях в правомерности или этичности своих действий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проконсультироваться с ними, прежде чем дарить или получать подарки, или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08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 включая 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386"/>
        </w:tabs>
        <w:spacing w:line="276" w:lineRule="auto"/>
        <w:ind w:left="0" w:right="224" w:firstLine="0"/>
        <w:rPr>
          <w:sz w:val="24"/>
        </w:rPr>
      </w:pPr>
      <w:r>
        <w:rPr>
          <w:sz w:val="24"/>
        </w:rPr>
        <w:t>для получения подарков, вознаграждения и иных выгод для себя лично и других лиц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ведения дел ДОУ, в том числе как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так и после проведения переговоров 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(контрактов)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сделок;</w:t>
      </w:r>
    </w:p>
    <w:p w:rsidR="00094DC9" w:rsidRDefault="00F058E1" w:rsidP="003B3214">
      <w:pPr>
        <w:pStyle w:val="a5"/>
        <w:numPr>
          <w:ilvl w:val="1"/>
          <w:numId w:val="2"/>
        </w:numPr>
        <w:tabs>
          <w:tab w:val="left" w:pos="508"/>
        </w:tabs>
        <w:spacing w:line="276" w:lineRule="auto"/>
        <w:ind w:left="0" w:right="214" w:firstLine="101"/>
        <w:rPr>
          <w:sz w:val="24"/>
        </w:rPr>
      </w:pPr>
      <w:r>
        <w:rPr>
          <w:sz w:val="24"/>
        </w:rPr>
        <w:t>для получения услуг, кредитов от аффилированных лиц, за исключением 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или лиц, предлагающих аналогичные услуги или кредиты третьим лицам на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сопоставимых 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осуществления своей деятельности.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1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виде от контрагентов или третьих лиц в качестве благодарности за совершенную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запрещено,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суммы.</w:t>
      </w:r>
    </w:p>
    <w:p w:rsidR="003B3214" w:rsidRDefault="00F058E1" w:rsidP="003B3214">
      <w:pPr>
        <w:pStyle w:val="a5"/>
        <w:numPr>
          <w:ilvl w:val="1"/>
          <w:numId w:val="3"/>
        </w:numPr>
        <w:tabs>
          <w:tab w:val="left" w:pos="778"/>
        </w:tabs>
        <w:spacing w:line="276" w:lineRule="auto"/>
        <w:ind w:left="0" w:firstLine="95"/>
        <w:jc w:val="both"/>
        <w:rPr>
          <w:sz w:val="24"/>
        </w:rPr>
      </w:pPr>
      <w:r>
        <w:rPr>
          <w:sz w:val="24"/>
        </w:rPr>
        <w:t>Организация не приемлет коррупции. Подарки не должны быть использованы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взяток,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подкупа.</w:t>
      </w:r>
      <w:r>
        <w:rPr>
          <w:spacing w:val="1"/>
          <w:sz w:val="24"/>
        </w:rPr>
        <w:t xml:space="preserve"> </w:t>
      </w:r>
      <w:r>
        <w:rPr>
          <w:sz w:val="24"/>
        </w:rPr>
        <w:t>2.8.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 ДОУ, передаются только от имени ДОУ в целом, а не как подарок от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 работника.</w:t>
      </w:r>
    </w:p>
    <w:p w:rsidR="003B3214" w:rsidRDefault="003B3214" w:rsidP="003B3214">
      <w:pPr>
        <w:pStyle w:val="a5"/>
        <w:numPr>
          <w:ilvl w:val="1"/>
          <w:numId w:val="3"/>
        </w:numPr>
        <w:tabs>
          <w:tab w:val="left" w:pos="778"/>
        </w:tabs>
        <w:spacing w:line="276" w:lineRule="auto"/>
        <w:ind w:left="0" w:firstLine="95"/>
        <w:jc w:val="both"/>
        <w:rPr>
          <w:sz w:val="24"/>
        </w:rPr>
      </w:pPr>
      <w:r w:rsidRPr="003B3214">
        <w:rPr>
          <w:sz w:val="24"/>
        </w:rPr>
        <w:t>В качестве подарков работники должны стремиться использовать в максимально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допустимом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количестве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случаев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сувениры,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предметы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изделия,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имеющие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символику</w:t>
      </w:r>
      <w:r w:rsidRPr="003B3214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организации..</w:t>
      </w:r>
      <w:proofErr w:type="gramEnd"/>
    </w:p>
    <w:p w:rsidR="00094DC9" w:rsidRDefault="003B3214" w:rsidP="003B3214">
      <w:pPr>
        <w:pStyle w:val="a5"/>
        <w:numPr>
          <w:ilvl w:val="1"/>
          <w:numId w:val="3"/>
        </w:numPr>
        <w:tabs>
          <w:tab w:val="left" w:pos="778"/>
        </w:tabs>
        <w:spacing w:line="276" w:lineRule="auto"/>
        <w:ind w:left="0" w:firstLine="60"/>
        <w:jc w:val="both"/>
        <w:rPr>
          <w:sz w:val="24"/>
        </w:rPr>
      </w:pPr>
      <w:r w:rsidRPr="003B3214">
        <w:rPr>
          <w:sz w:val="24"/>
        </w:rPr>
        <w:t>Подарки и услуги не должны ставить под сомнение имидж или деловую репутацию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организации, или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ее</w:t>
      </w:r>
      <w:r w:rsidRPr="003B3214">
        <w:rPr>
          <w:spacing w:val="-1"/>
          <w:sz w:val="24"/>
        </w:rPr>
        <w:t xml:space="preserve"> </w:t>
      </w:r>
      <w:r>
        <w:rPr>
          <w:sz w:val="24"/>
        </w:rPr>
        <w:t>работник.</w:t>
      </w:r>
    </w:p>
    <w:p w:rsidR="003B3214" w:rsidRDefault="003B3214" w:rsidP="003B3214">
      <w:pPr>
        <w:pStyle w:val="a5"/>
        <w:numPr>
          <w:ilvl w:val="1"/>
          <w:numId w:val="3"/>
        </w:numPr>
        <w:tabs>
          <w:tab w:val="left" w:pos="844"/>
        </w:tabs>
        <w:spacing w:line="276" w:lineRule="auto"/>
        <w:ind w:left="0" w:right="213" w:firstLine="0"/>
        <w:jc w:val="both"/>
        <w:rPr>
          <w:sz w:val="24"/>
        </w:rPr>
      </w:pPr>
      <w:r>
        <w:rPr>
          <w:sz w:val="24"/>
        </w:rPr>
        <w:t>Работник, которому при выполнении трудовых обязанностей предлагаются 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повлиять принимаемые им решения или оказать влияние на его действия 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:rsidR="003B3214" w:rsidRPr="003B3214" w:rsidRDefault="003B3214" w:rsidP="003B3214">
      <w:pPr>
        <w:pStyle w:val="a5"/>
        <w:numPr>
          <w:ilvl w:val="1"/>
          <w:numId w:val="3"/>
        </w:numPr>
        <w:tabs>
          <w:tab w:val="left" w:pos="778"/>
        </w:tabs>
        <w:spacing w:line="276" w:lineRule="auto"/>
        <w:ind w:left="224" w:firstLine="60"/>
        <w:jc w:val="both"/>
        <w:rPr>
          <w:sz w:val="24"/>
        </w:rPr>
        <w:sectPr w:rsidR="003B3214" w:rsidRPr="003B3214">
          <w:pgSz w:w="11910" w:h="16840"/>
          <w:pgMar w:top="1140" w:right="640" w:bottom="280" w:left="1480" w:header="708" w:footer="0" w:gutter="0"/>
          <w:cols w:space="720"/>
        </w:sectPr>
      </w:pPr>
    </w:p>
    <w:p w:rsidR="00094DC9" w:rsidRPr="003B3214" w:rsidRDefault="00094DC9" w:rsidP="003B3214">
      <w:pPr>
        <w:tabs>
          <w:tab w:val="left" w:pos="780"/>
        </w:tabs>
        <w:spacing w:line="276" w:lineRule="auto"/>
        <w:ind w:right="219"/>
        <w:rPr>
          <w:sz w:val="24"/>
        </w:rPr>
      </w:pP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404"/>
        </w:tabs>
        <w:spacing w:line="276" w:lineRule="auto"/>
        <w:ind w:left="0" w:right="219" w:firstLine="0"/>
        <w:rPr>
          <w:sz w:val="24"/>
        </w:rPr>
      </w:pPr>
      <w:r>
        <w:rPr>
          <w:sz w:val="24"/>
        </w:rPr>
        <w:t>отказаться от них и немедленно уведомить своего непосредственного руководителя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(вознаграждения);</w:t>
      </w:r>
    </w:p>
    <w:p w:rsidR="00094DC9" w:rsidRDefault="00F058E1" w:rsidP="003B3214">
      <w:pPr>
        <w:pStyle w:val="a5"/>
        <w:numPr>
          <w:ilvl w:val="0"/>
          <w:numId w:val="2"/>
        </w:numPr>
        <w:tabs>
          <w:tab w:val="left" w:pos="372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 возможности, исключить дальнейшие контакты с лицом, предложившим подарок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 только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7313DE" w:rsidRDefault="00F058E1" w:rsidP="003B3214">
      <w:pPr>
        <w:pStyle w:val="a5"/>
        <w:numPr>
          <w:ilvl w:val="1"/>
          <w:numId w:val="2"/>
        </w:numPr>
        <w:tabs>
          <w:tab w:val="left" w:pos="492"/>
        </w:tabs>
        <w:spacing w:line="276" w:lineRule="auto"/>
        <w:ind w:left="0" w:right="210" w:firstLine="93"/>
        <w:rPr>
          <w:sz w:val="24"/>
        </w:rPr>
      </w:pPr>
      <w:r>
        <w:rPr>
          <w:sz w:val="24"/>
        </w:rPr>
        <w:t>в случае, если подарок или вознаграждение не представляется возможным 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возвратить, передать его с соответствующей служебной запиской руководителю 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связан подарок или вознаграждение. </w:t>
      </w:r>
    </w:p>
    <w:p w:rsidR="00094DC9" w:rsidRPr="003B3214" w:rsidRDefault="00F058E1" w:rsidP="003B3214">
      <w:pPr>
        <w:spacing w:line="276" w:lineRule="auto"/>
        <w:ind w:right="210"/>
        <w:rPr>
          <w:sz w:val="24"/>
        </w:rPr>
      </w:pPr>
      <w:r w:rsidRPr="003B3214">
        <w:rPr>
          <w:sz w:val="24"/>
        </w:rPr>
        <w:t>2.1</w:t>
      </w:r>
      <w:r w:rsidR="003B3214">
        <w:rPr>
          <w:sz w:val="24"/>
        </w:rPr>
        <w:t>1</w:t>
      </w:r>
      <w:r w:rsidRPr="003B3214">
        <w:rPr>
          <w:sz w:val="24"/>
        </w:rPr>
        <w:t>. При взаимодействии с лицами, замещающими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должности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государственной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(муниципальной)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службы,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следует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руководствоваться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нормами,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регулирующими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этические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нормы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и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правила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служебного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поведения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государственных (муниципальных)</w:t>
      </w:r>
      <w:r w:rsidRPr="003B3214">
        <w:rPr>
          <w:spacing w:val="1"/>
          <w:sz w:val="24"/>
        </w:rPr>
        <w:t xml:space="preserve"> </w:t>
      </w:r>
      <w:r w:rsidRPr="003B3214">
        <w:rPr>
          <w:sz w:val="24"/>
        </w:rPr>
        <w:t>служащих.</w:t>
      </w:r>
    </w:p>
    <w:p w:rsidR="00094DC9" w:rsidRDefault="00F058E1" w:rsidP="003B3214">
      <w:pPr>
        <w:pStyle w:val="a3"/>
        <w:spacing w:line="276" w:lineRule="auto"/>
        <w:ind w:left="0" w:right="214"/>
      </w:pPr>
      <w:r>
        <w:t>2.1</w:t>
      </w:r>
      <w:r w:rsidR="003B3214">
        <w:t>2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общепринятой вежливости работники могут презентовать третьим лицам и получать от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представительские</w:t>
      </w:r>
      <w:r>
        <w:rPr>
          <w:spacing w:val="1"/>
        </w:rPr>
        <w:t xml:space="preserve"> </w:t>
      </w:r>
      <w:r>
        <w:t>подарки.</w:t>
      </w:r>
    </w:p>
    <w:p w:rsidR="00094DC9" w:rsidRDefault="00F058E1" w:rsidP="003B3214">
      <w:pPr>
        <w:pStyle w:val="a3"/>
        <w:spacing w:line="276" w:lineRule="auto"/>
        <w:ind w:left="0" w:right="220"/>
      </w:pPr>
      <w:r>
        <w:t>Под представительскими подарками понимается сувенирная продукция (в том числе с</w:t>
      </w:r>
      <w:r>
        <w:rPr>
          <w:spacing w:val="1"/>
        </w:rPr>
        <w:t xml:space="preserve"> </w:t>
      </w:r>
      <w:r>
        <w:t>логотипом</w:t>
      </w:r>
      <w:r>
        <w:rPr>
          <w:spacing w:val="1"/>
        </w:rPr>
        <w:t xml:space="preserve"> </w:t>
      </w:r>
      <w:r>
        <w:t>ДОУ),</w:t>
      </w:r>
      <w:r>
        <w:rPr>
          <w:spacing w:val="-1"/>
        </w:rPr>
        <w:t xml:space="preserve"> </w:t>
      </w:r>
      <w:r>
        <w:t>цветы, кондитерские изделия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аналогичная</w:t>
      </w:r>
      <w:r>
        <w:rPr>
          <w:spacing w:val="2"/>
        </w:rPr>
        <w:t xml:space="preserve"> </w:t>
      </w:r>
      <w:r>
        <w:t>продукция.</w:t>
      </w:r>
    </w:p>
    <w:p w:rsidR="00094DC9" w:rsidRDefault="00094DC9">
      <w:pPr>
        <w:pStyle w:val="a3"/>
        <w:spacing w:before="8"/>
        <w:ind w:left="0"/>
        <w:jc w:val="left"/>
        <w:rPr>
          <w:sz w:val="26"/>
        </w:rPr>
      </w:pPr>
    </w:p>
    <w:p w:rsidR="00094DC9" w:rsidRDefault="00F058E1" w:rsidP="003B3214">
      <w:pPr>
        <w:pStyle w:val="1"/>
        <w:numPr>
          <w:ilvl w:val="0"/>
          <w:numId w:val="3"/>
        </w:numPr>
        <w:tabs>
          <w:tab w:val="left" w:pos="464"/>
        </w:tabs>
        <w:jc w:val="center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</w:p>
    <w:p w:rsidR="00094DC9" w:rsidRDefault="00094DC9">
      <w:pPr>
        <w:pStyle w:val="a3"/>
        <w:spacing w:before="2"/>
        <w:ind w:left="0"/>
        <w:jc w:val="left"/>
        <w:rPr>
          <w:b/>
          <w:sz w:val="31"/>
        </w:rPr>
      </w:pP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742"/>
        </w:tabs>
        <w:spacing w:line="276" w:lineRule="auto"/>
        <w:ind w:left="0" w:right="212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 - напрямую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посредников.</w:t>
      </w:r>
    </w:p>
    <w:p w:rsidR="00094DC9" w:rsidRDefault="00F058E1" w:rsidP="003B3214">
      <w:pPr>
        <w:pStyle w:val="a5"/>
        <w:numPr>
          <w:ilvl w:val="1"/>
          <w:numId w:val="3"/>
        </w:numPr>
        <w:tabs>
          <w:tab w:val="left" w:pos="646"/>
        </w:tabs>
        <w:spacing w:line="276" w:lineRule="auto"/>
        <w:ind w:left="0" w:right="221" w:firstLine="0"/>
        <w:jc w:val="both"/>
        <w:rPr>
          <w:sz w:val="24"/>
        </w:rPr>
      </w:pPr>
      <w:r>
        <w:rPr>
          <w:sz w:val="24"/>
        </w:rPr>
        <w:t>Настоящий Регламент является обязательным для каждого работника в период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sectPr w:rsidR="00094DC9">
      <w:pgSz w:w="11910" w:h="16840"/>
      <w:pgMar w:top="1140" w:right="64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78" w:rsidRDefault="00643A78">
      <w:r>
        <w:separator/>
      </w:r>
    </w:p>
  </w:endnote>
  <w:endnote w:type="continuationSeparator" w:id="0">
    <w:p w:rsidR="00643A78" w:rsidRDefault="0064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78" w:rsidRDefault="00643A78">
      <w:r>
        <w:separator/>
      </w:r>
    </w:p>
  </w:footnote>
  <w:footnote w:type="continuationSeparator" w:id="0">
    <w:p w:rsidR="00643A78" w:rsidRDefault="0064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C9" w:rsidRDefault="00643A7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6pt;margin-top:34.4pt;width:13pt;height:14.85pt;z-index:-251658752;mso-position-horizontal-relative:page;mso-position-vertical-relative:page" filled="f" stroked="f">
          <v:textbox style="mso-next-textbox:#_x0000_s2049" inset="0,0,0,0">
            <w:txbxContent>
              <w:p w:rsidR="00094DC9" w:rsidRDefault="00094DC9" w:rsidP="003B3214">
                <w:pPr>
                  <w:spacing w:before="3"/>
                  <w:rPr>
                    <w:rFonts w:ascii="Verdan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5A26"/>
    <w:multiLevelType w:val="hybridMultilevel"/>
    <w:tmpl w:val="5582C072"/>
    <w:lvl w:ilvl="0" w:tplc="5F222280">
      <w:numFmt w:val="bullet"/>
      <w:lvlText w:val="-"/>
      <w:lvlJc w:val="left"/>
      <w:pPr>
        <w:ind w:left="224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6805A">
      <w:numFmt w:val="bullet"/>
      <w:lvlText w:val="-"/>
      <w:lvlJc w:val="left"/>
      <w:pPr>
        <w:ind w:left="224" w:hanging="1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1AA580">
      <w:numFmt w:val="bullet"/>
      <w:lvlText w:val="•"/>
      <w:lvlJc w:val="left"/>
      <w:pPr>
        <w:ind w:left="2133" w:hanging="182"/>
      </w:pPr>
      <w:rPr>
        <w:rFonts w:hint="default"/>
        <w:lang w:val="ru-RU" w:eastAsia="en-US" w:bidi="ar-SA"/>
      </w:rPr>
    </w:lvl>
    <w:lvl w:ilvl="3" w:tplc="8E0CC8F0">
      <w:numFmt w:val="bullet"/>
      <w:lvlText w:val="•"/>
      <w:lvlJc w:val="left"/>
      <w:pPr>
        <w:ind w:left="3089" w:hanging="182"/>
      </w:pPr>
      <w:rPr>
        <w:rFonts w:hint="default"/>
        <w:lang w:val="ru-RU" w:eastAsia="en-US" w:bidi="ar-SA"/>
      </w:rPr>
    </w:lvl>
    <w:lvl w:ilvl="4" w:tplc="44FE5470">
      <w:numFmt w:val="bullet"/>
      <w:lvlText w:val="•"/>
      <w:lvlJc w:val="left"/>
      <w:pPr>
        <w:ind w:left="4046" w:hanging="182"/>
      </w:pPr>
      <w:rPr>
        <w:rFonts w:hint="default"/>
        <w:lang w:val="ru-RU" w:eastAsia="en-US" w:bidi="ar-SA"/>
      </w:rPr>
    </w:lvl>
    <w:lvl w:ilvl="5" w:tplc="E6F4D7F6">
      <w:numFmt w:val="bullet"/>
      <w:lvlText w:val="•"/>
      <w:lvlJc w:val="left"/>
      <w:pPr>
        <w:ind w:left="5003" w:hanging="182"/>
      </w:pPr>
      <w:rPr>
        <w:rFonts w:hint="default"/>
        <w:lang w:val="ru-RU" w:eastAsia="en-US" w:bidi="ar-SA"/>
      </w:rPr>
    </w:lvl>
    <w:lvl w:ilvl="6" w:tplc="9BCA010E">
      <w:numFmt w:val="bullet"/>
      <w:lvlText w:val="•"/>
      <w:lvlJc w:val="left"/>
      <w:pPr>
        <w:ind w:left="5959" w:hanging="182"/>
      </w:pPr>
      <w:rPr>
        <w:rFonts w:hint="default"/>
        <w:lang w:val="ru-RU" w:eastAsia="en-US" w:bidi="ar-SA"/>
      </w:rPr>
    </w:lvl>
    <w:lvl w:ilvl="7" w:tplc="AEB87060">
      <w:numFmt w:val="bullet"/>
      <w:lvlText w:val="•"/>
      <w:lvlJc w:val="left"/>
      <w:pPr>
        <w:ind w:left="6916" w:hanging="182"/>
      </w:pPr>
      <w:rPr>
        <w:rFonts w:hint="default"/>
        <w:lang w:val="ru-RU" w:eastAsia="en-US" w:bidi="ar-SA"/>
      </w:rPr>
    </w:lvl>
    <w:lvl w:ilvl="8" w:tplc="6C8CB094">
      <w:numFmt w:val="bullet"/>
      <w:lvlText w:val="•"/>
      <w:lvlJc w:val="left"/>
      <w:pPr>
        <w:ind w:left="7872" w:hanging="182"/>
      </w:pPr>
      <w:rPr>
        <w:rFonts w:hint="default"/>
        <w:lang w:val="ru-RU" w:eastAsia="en-US" w:bidi="ar-SA"/>
      </w:rPr>
    </w:lvl>
  </w:abstractNum>
  <w:abstractNum w:abstractNumId="1">
    <w:nsid w:val="4BE14A37"/>
    <w:multiLevelType w:val="multilevel"/>
    <w:tmpl w:val="378E956A"/>
    <w:lvl w:ilvl="0">
      <w:start w:val="1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420"/>
      </w:pPr>
      <w:rPr>
        <w:rFonts w:hint="default"/>
        <w:lang w:val="ru-RU" w:eastAsia="en-US" w:bidi="ar-SA"/>
      </w:rPr>
    </w:lvl>
  </w:abstractNum>
  <w:abstractNum w:abstractNumId="2">
    <w:nsid w:val="7C6D3DF6"/>
    <w:multiLevelType w:val="multilevel"/>
    <w:tmpl w:val="A372CF02"/>
    <w:lvl w:ilvl="0">
      <w:start w:val="2"/>
      <w:numFmt w:val="decimal"/>
      <w:lvlText w:val="%1"/>
      <w:lvlJc w:val="left"/>
      <w:pPr>
        <w:ind w:left="224" w:hanging="47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24" w:hanging="4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4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DC9"/>
    <w:rsid w:val="00094DC9"/>
    <w:rsid w:val="002F3D4B"/>
    <w:rsid w:val="003B3214"/>
    <w:rsid w:val="004215EE"/>
    <w:rsid w:val="00643A78"/>
    <w:rsid w:val="007313DE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3B1FBD-0376-4ADD-B862-31F9A746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4" w:hanging="2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7"/>
      <w:ind w:left="68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4" w:right="2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21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3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21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B32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2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cp:lastPrinted>2022-04-25T06:41:00Z</cp:lastPrinted>
  <dcterms:created xsi:type="dcterms:W3CDTF">2022-04-25T05:44:00Z</dcterms:created>
  <dcterms:modified xsi:type="dcterms:W3CDTF">2022-04-25T07:28:00Z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2022-04-25T00:00:00Z</vt:filetime>
  </property>
</Properties>
</file>