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CA9" w:rsidRPr="00246CA9" w:rsidRDefault="00246CA9" w:rsidP="00281D53">
      <w:pPr>
        <w:autoSpaceDE w:val="0"/>
        <w:autoSpaceDN w:val="0"/>
        <w:adjustRightInd w:val="0"/>
        <w:spacing w:after="0"/>
        <w:jc w:val="both"/>
        <w:rPr>
          <w:rFonts w:ascii="Times New Roman" w:eastAsia="Calibri" w:hAnsi="Times New Roman" w:cs="Times New Roman"/>
          <w:sz w:val="24"/>
          <w:szCs w:val="24"/>
        </w:rPr>
      </w:pPr>
    </w:p>
    <w:p w:rsid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noProof/>
          <w:lang w:eastAsia="ru-RU"/>
        </w:rPr>
      </w:pPr>
    </w:p>
    <w:tbl>
      <w:tblPr>
        <w:tblStyle w:val="aa"/>
        <w:tblW w:w="0" w:type="auto"/>
        <w:tblLook w:val="04A0" w:firstRow="1" w:lastRow="0" w:firstColumn="1" w:lastColumn="0" w:noHBand="0" w:noVBand="1"/>
      </w:tblPr>
      <w:tblGrid>
        <w:gridCol w:w="4926"/>
        <w:gridCol w:w="4927"/>
      </w:tblGrid>
      <w:tr w:rsidR="00246CA9" w:rsidTr="009B717F">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6CA9" w:rsidRDefault="00246CA9"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ПРИНЯТО </w:t>
            </w:r>
          </w:p>
          <w:p w:rsidR="00246CA9" w:rsidRDefault="00246CA9"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Общим собранием работников</w:t>
            </w:r>
          </w:p>
          <w:p w:rsidR="00246CA9" w:rsidRDefault="003F4236"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МБДОУ «Детский сад № 105»</w:t>
            </w:r>
          </w:p>
          <w:p w:rsidR="00246CA9" w:rsidRDefault="00246CA9"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Протокол №___</w:t>
            </w:r>
          </w:p>
          <w:p w:rsidR="00246CA9" w:rsidRDefault="00246CA9"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От «___»_______20___г</w:t>
            </w:r>
          </w:p>
          <w:p w:rsidR="00246CA9" w:rsidRDefault="00246CA9" w:rsidP="00281D53">
            <w:pPr>
              <w:autoSpaceDE w:val="0"/>
              <w:autoSpaceDN w:val="0"/>
              <w:adjustRightInd w:val="0"/>
              <w:jc w:val="both"/>
              <w:rPr>
                <w:rFonts w:ascii="Times New Roman" w:eastAsia="Times New Roman" w:hAnsi="Times New Roman" w:cs="Times New Roman"/>
                <w:noProof/>
                <w:lang w:eastAsia="ru-RU"/>
              </w:rPr>
            </w:pPr>
          </w:p>
        </w:tc>
        <w:tc>
          <w:tcPr>
            <w:tcW w:w="4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6CA9" w:rsidRDefault="00246CA9" w:rsidP="003F4236">
            <w:pPr>
              <w:autoSpaceDE w:val="0"/>
              <w:autoSpaceDN w:val="0"/>
              <w:adjustRightInd w:val="0"/>
              <w:jc w:val="right"/>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УТВЕРЖДЕНО</w:t>
            </w:r>
          </w:p>
          <w:p w:rsidR="00246CA9" w:rsidRDefault="00246CA9" w:rsidP="003F4236">
            <w:pPr>
              <w:autoSpaceDE w:val="0"/>
              <w:autoSpaceDN w:val="0"/>
              <w:adjustRightInd w:val="0"/>
              <w:jc w:val="right"/>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                             Заведующий  МБДОУ</w:t>
            </w:r>
          </w:p>
          <w:p w:rsidR="00246CA9" w:rsidRDefault="00246CA9" w:rsidP="003F4236">
            <w:pPr>
              <w:autoSpaceDE w:val="0"/>
              <w:autoSpaceDN w:val="0"/>
              <w:adjustRightInd w:val="0"/>
              <w:jc w:val="right"/>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               </w:t>
            </w:r>
            <w:r w:rsidR="003F4236">
              <w:rPr>
                <w:rFonts w:ascii="Times New Roman" w:eastAsia="Times New Roman" w:hAnsi="Times New Roman" w:cs="Times New Roman"/>
                <w:noProof/>
                <w:lang w:eastAsia="ru-RU"/>
              </w:rPr>
              <w:t xml:space="preserve">               «Детский сад № 105»</w:t>
            </w:r>
          </w:p>
          <w:p w:rsidR="00246CA9" w:rsidRDefault="00246CA9" w:rsidP="003F4236">
            <w:pPr>
              <w:autoSpaceDE w:val="0"/>
              <w:autoSpaceDN w:val="0"/>
              <w:adjustRightInd w:val="0"/>
              <w:jc w:val="right"/>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                               ____________С.Н.Макарова</w:t>
            </w:r>
          </w:p>
          <w:p w:rsidR="00246CA9" w:rsidRDefault="00246CA9" w:rsidP="003F4236">
            <w:pPr>
              <w:tabs>
                <w:tab w:val="left" w:pos="1824"/>
              </w:tabs>
              <w:autoSpaceDE w:val="0"/>
              <w:autoSpaceDN w:val="0"/>
              <w:adjustRightInd w:val="0"/>
              <w:jc w:val="right"/>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 Приказ   №___</w:t>
            </w:r>
            <w:r w:rsidR="003F4236">
              <w:rPr>
                <w:rFonts w:ascii="Times New Roman" w:eastAsia="Times New Roman" w:hAnsi="Times New Roman" w:cs="Times New Roman"/>
                <w:noProof/>
                <w:lang w:eastAsia="ru-RU"/>
              </w:rPr>
              <w:tab/>
            </w:r>
          </w:p>
          <w:p w:rsidR="00246CA9" w:rsidRDefault="00246CA9" w:rsidP="003F4236">
            <w:pPr>
              <w:autoSpaceDE w:val="0"/>
              <w:autoSpaceDN w:val="0"/>
              <w:adjustRightInd w:val="0"/>
              <w:jc w:val="right"/>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                от «___»______20___г</w:t>
            </w:r>
          </w:p>
          <w:p w:rsidR="00246CA9" w:rsidRDefault="00246CA9" w:rsidP="00281D53">
            <w:pPr>
              <w:autoSpaceDE w:val="0"/>
              <w:autoSpaceDN w:val="0"/>
              <w:adjustRightInd w:val="0"/>
              <w:jc w:val="both"/>
              <w:rPr>
                <w:rFonts w:ascii="Times New Roman" w:eastAsia="Times New Roman" w:hAnsi="Times New Roman" w:cs="Times New Roman"/>
                <w:noProof/>
                <w:lang w:eastAsia="ru-RU"/>
              </w:rPr>
            </w:pPr>
          </w:p>
        </w:tc>
      </w:tr>
      <w:tr w:rsidR="00246CA9" w:rsidTr="009B717F">
        <w:tc>
          <w:tcPr>
            <w:tcW w:w="49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6CA9" w:rsidRDefault="00246CA9"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ПРИНЯТО </w:t>
            </w:r>
          </w:p>
          <w:p w:rsidR="00246CA9" w:rsidRDefault="00246CA9"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 xml:space="preserve">Общим собранием родителей </w:t>
            </w:r>
          </w:p>
          <w:p w:rsidR="00246CA9" w:rsidRDefault="003F4236"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МБДОУ «Детский сад №105</w:t>
            </w:r>
            <w:r w:rsidR="00246CA9">
              <w:rPr>
                <w:rFonts w:ascii="Times New Roman" w:eastAsia="Times New Roman" w:hAnsi="Times New Roman" w:cs="Times New Roman"/>
                <w:noProof/>
                <w:lang w:eastAsia="ru-RU"/>
              </w:rPr>
              <w:t>»</w:t>
            </w:r>
          </w:p>
          <w:p w:rsidR="00246CA9" w:rsidRDefault="00246CA9"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Протокол №___</w:t>
            </w:r>
          </w:p>
          <w:p w:rsidR="00246CA9" w:rsidRDefault="00246CA9" w:rsidP="00281D53">
            <w:pPr>
              <w:autoSpaceDE w:val="0"/>
              <w:autoSpaceDN w:val="0"/>
              <w:adjustRightInd w:val="0"/>
              <w:jc w:val="both"/>
              <w:rPr>
                <w:rFonts w:ascii="Times New Roman" w:eastAsia="Times New Roman" w:hAnsi="Times New Roman" w:cs="Times New Roman"/>
                <w:noProof/>
                <w:lang w:eastAsia="ru-RU"/>
              </w:rPr>
            </w:pPr>
            <w:r>
              <w:rPr>
                <w:rFonts w:ascii="Times New Roman" w:eastAsia="Times New Roman" w:hAnsi="Times New Roman" w:cs="Times New Roman"/>
                <w:noProof/>
                <w:lang w:eastAsia="ru-RU"/>
              </w:rPr>
              <w:t>От «___»_______20___г</w:t>
            </w:r>
          </w:p>
          <w:p w:rsidR="00246CA9" w:rsidRDefault="00246CA9" w:rsidP="00281D53">
            <w:pPr>
              <w:autoSpaceDE w:val="0"/>
              <w:autoSpaceDN w:val="0"/>
              <w:adjustRightInd w:val="0"/>
              <w:jc w:val="both"/>
              <w:rPr>
                <w:rFonts w:ascii="Times New Roman" w:eastAsia="Times New Roman" w:hAnsi="Times New Roman" w:cs="Times New Roman"/>
                <w:noProof/>
                <w:lang w:eastAsia="ru-RU"/>
              </w:rPr>
            </w:pPr>
          </w:p>
        </w:tc>
        <w:tc>
          <w:tcPr>
            <w:tcW w:w="49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246CA9" w:rsidRDefault="00F1084B" w:rsidP="00281D53">
            <w:pPr>
              <w:autoSpaceDE w:val="0"/>
              <w:autoSpaceDN w:val="0"/>
              <w:adjustRightInd w:val="0"/>
              <w:jc w:val="both"/>
              <w:rPr>
                <w:rFonts w:ascii="Times New Roman" w:eastAsia="Times New Roman" w:hAnsi="Times New Roman" w:cs="Times New Roman"/>
                <w:noProof/>
                <w:lang w:eastAsia="ru-RU"/>
              </w:rPr>
            </w:pPr>
            <w:bookmarkStart w:id="0" w:name="_GoBack"/>
            <w:r w:rsidRPr="00F1084B">
              <w:rPr>
                <w:rFonts w:ascii="Times New Roman" w:eastAsia="Calibri" w:hAnsi="Times New Roman" w:cs="Times New Roman"/>
                <w:noProof/>
                <w:sz w:val="24"/>
                <w:szCs w:val="24"/>
                <w:lang w:eastAsia="ru-RU"/>
              </w:rPr>
              <w:drawing>
                <wp:anchor distT="0" distB="0" distL="114300" distR="114300" simplePos="0" relativeHeight="251659776" behindDoc="0" locked="0" layoutInCell="1" allowOverlap="1" wp14:anchorId="53A38D58" wp14:editId="44724EF2">
                  <wp:simplePos x="0" y="0"/>
                  <wp:positionH relativeFrom="column">
                    <wp:posOffset>-3314065</wp:posOffset>
                  </wp:positionH>
                  <wp:positionV relativeFrom="paragraph">
                    <wp:posOffset>-2077086</wp:posOffset>
                  </wp:positionV>
                  <wp:extent cx="6562725" cy="3781425"/>
                  <wp:effectExtent l="0" t="0" r="9525" b="9525"/>
                  <wp:wrapNone/>
                  <wp:docPr id="1" name="Рисунок 1" descr="C:\Users\Admin\Downloads\IMG-2021062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IMG-20210623-WA0001.jpg"/>
                          <pic:cNvPicPr>
                            <a:picLocks noChangeAspect="1" noChangeArrowheads="1"/>
                          </pic:cNvPicPr>
                        </pic:nvPicPr>
                        <pic:blipFill rotWithShape="1">
                          <a:blip r:embed="rId6">
                            <a:extLst>
                              <a:ext uri="{28A0092B-C50C-407E-A947-70E740481C1C}">
                                <a14:useLocalDpi xmlns:a14="http://schemas.microsoft.com/office/drawing/2010/main" val="0"/>
                              </a:ext>
                            </a:extLst>
                          </a:blip>
                          <a:srcRect b="57098"/>
                          <a:stretch/>
                        </pic:blipFill>
                        <pic:spPr bwMode="auto">
                          <a:xfrm>
                            <a:off x="0" y="0"/>
                            <a:ext cx="6562725" cy="3781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tc>
      </w:tr>
    </w:tbl>
    <w:p w:rsid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noProof/>
          <w:lang w:eastAsia="ru-RU"/>
        </w:rPr>
      </w:pPr>
    </w:p>
    <w:p w:rsidR="002F6D6D" w:rsidRPr="006F3BED" w:rsidRDefault="002F6D6D" w:rsidP="00281D53">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6F3BED">
        <w:rPr>
          <w:rFonts w:ascii="Times New Roman" w:eastAsia="Times New Roman" w:hAnsi="Times New Roman" w:cs="Times New Roman"/>
          <w:b/>
          <w:noProof/>
          <w:sz w:val="24"/>
          <w:szCs w:val="24"/>
          <w:lang w:eastAsia="ru-RU"/>
        </w:rPr>
        <w:t>ПОЛОЖЕНИЕ</w:t>
      </w:r>
    </w:p>
    <w:p w:rsidR="002F6D6D" w:rsidRPr="006F3BED" w:rsidRDefault="002F6D6D" w:rsidP="00281D53">
      <w:pPr>
        <w:shd w:val="clear" w:color="auto" w:fill="FFFFFF"/>
        <w:autoSpaceDE w:val="0"/>
        <w:autoSpaceDN w:val="0"/>
        <w:adjustRightInd w:val="0"/>
        <w:spacing w:after="0" w:line="240" w:lineRule="auto"/>
        <w:jc w:val="center"/>
        <w:rPr>
          <w:rFonts w:ascii="Times New Roman" w:eastAsia="Times New Roman" w:hAnsi="Times New Roman" w:cs="Times New Roman"/>
          <w:b/>
          <w:noProof/>
          <w:sz w:val="24"/>
          <w:szCs w:val="24"/>
          <w:lang w:eastAsia="ru-RU"/>
        </w:rPr>
      </w:pPr>
      <w:r w:rsidRPr="006F3BED">
        <w:rPr>
          <w:rFonts w:ascii="Times New Roman" w:eastAsia="Times New Roman" w:hAnsi="Times New Roman" w:cs="Times New Roman"/>
          <w:b/>
          <w:noProof/>
          <w:sz w:val="24"/>
          <w:szCs w:val="24"/>
          <w:lang w:eastAsia="ru-RU"/>
        </w:rPr>
        <w:t>ОБ УПРАВЛЯЮЩЕМ СОВЕТЕ</w:t>
      </w:r>
    </w:p>
    <w:p w:rsidR="00A64E2D" w:rsidRPr="0073330F" w:rsidRDefault="00A64E2D" w:rsidP="00281D53">
      <w:pPr>
        <w:shd w:val="clear" w:color="auto" w:fill="FFFFFF"/>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A64E2D" w:rsidRPr="0073330F" w:rsidRDefault="00A64E2D" w:rsidP="00281D53">
      <w:pPr>
        <w:shd w:val="clear" w:color="auto" w:fill="FFFFFF"/>
        <w:autoSpaceDE w:val="0"/>
        <w:autoSpaceDN w:val="0"/>
        <w:adjustRightInd w:val="0"/>
        <w:spacing w:after="0" w:line="240" w:lineRule="auto"/>
        <w:jc w:val="both"/>
        <w:rPr>
          <w:rFonts w:ascii="Times New Roman" w:eastAsia="Times New Roman" w:hAnsi="Times New Roman" w:cs="Times New Roman"/>
          <w:noProof/>
          <w:sz w:val="24"/>
          <w:szCs w:val="24"/>
          <w:lang w:eastAsia="ru-RU"/>
        </w:rPr>
      </w:pPr>
    </w:p>
    <w:p w:rsidR="00246CA9" w:rsidRPr="0073330F" w:rsidRDefault="00246CA9" w:rsidP="00281D53">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4"/>
          <w:szCs w:val="24"/>
          <w:lang w:eastAsia="ru-RU"/>
        </w:rPr>
      </w:pPr>
      <w:r w:rsidRPr="0073330F">
        <w:rPr>
          <w:rFonts w:ascii="Times New Roman" w:eastAsia="Times New Roman" w:hAnsi="Times New Roman" w:cs="Times New Roman"/>
          <w:b/>
          <w:bCs/>
          <w:color w:val="000000"/>
          <w:sz w:val="24"/>
          <w:szCs w:val="24"/>
          <w:lang w:eastAsia="ru-RU"/>
        </w:rPr>
        <w:t>1 . ОБЩИЕ ПОЛОЖЕНИЯ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1.1.Положение об Управляющем совете  муниципального бюджетного дошкольного образовательного учреждения</w:t>
      </w:r>
      <w:r w:rsidR="003F4236">
        <w:rPr>
          <w:rFonts w:ascii="Times New Roman" w:eastAsia="Times New Roman" w:hAnsi="Times New Roman" w:cs="Times New Roman"/>
          <w:color w:val="000000"/>
          <w:sz w:val="24"/>
          <w:szCs w:val="24"/>
          <w:lang w:eastAsia="ru-RU"/>
        </w:rPr>
        <w:t xml:space="preserve"> «Детский сад № 105</w:t>
      </w:r>
      <w:r w:rsidRPr="00246CA9">
        <w:rPr>
          <w:rFonts w:ascii="Times New Roman" w:eastAsia="Times New Roman" w:hAnsi="Times New Roman" w:cs="Times New Roman"/>
          <w:color w:val="000000"/>
          <w:sz w:val="24"/>
          <w:szCs w:val="24"/>
          <w:lang w:eastAsia="ru-RU"/>
        </w:rPr>
        <w:t>» (далее Учре</w:t>
      </w:r>
      <w:r w:rsidRPr="00246CA9">
        <w:rPr>
          <w:rFonts w:ascii="Times New Roman" w:eastAsia="Times New Roman" w:hAnsi="Times New Roman" w:cs="Times New Roman"/>
          <w:sz w:val="24"/>
          <w:szCs w:val="24"/>
          <w:lang w:eastAsia="ru-RU"/>
        </w:rPr>
        <w:t>ждение) разработано в целях содействия осуществлению самоуправленческих начал, развитию инициативы коллек</w:t>
      </w:r>
      <w:r w:rsidR="00346FA4">
        <w:rPr>
          <w:rFonts w:ascii="Times New Roman" w:eastAsia="Times New Roman" w:hAnsi="Times New Roman" w:cs="Times New Roman"/>
          <w:sz w:val="24"/>
          <w:szCs w:val="24"/>
          <w:lang w:eastAsia="ru-RU"/>
        </w:rPr>
        <w:t xml:space="preserve">тива, реализации  прав </w:t>
      </w:r>
      <w:r w:rsidRPr="00246CA9">
        <w:rPr>
          <w:rFonts w:ascii="Times New Roman" w:eastAsia="Times New Roman" w:hAnsi="Times New Roman" w:cs="Times New Roman"/>
          <w:sz w:val="24"/>
          <w:szCs w:val="24"/>
          <w:lang w:eastAsia="ru-RU"/>
        </w:rPr>
        <w:t xml:space="preserve"> Учреждения в решении вопросов, способствующих организации образовательного процесса и финансово-хозяйственной деятельности, расширению коллегиальных, демократических форм управления и воплощению в жизнь государственно-общественных принципов управления.</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xml:space="preserve">1.2. </w:t>
      </w:r>
      <w:r w:rsidRPr="00246CA9">
        <w:rPr>
          <w:rFonts w:ascii="Times New Roman" w:eastAsia="Times New Roman" w:hAnsi="Times New Roman" w:cs="Times New Roman"/>
          <w:color w:val="000000"/>
          <w:sz w:val="24"/>
          <w:szCs w:val="24"/>
          <w:lang w:eastAsia="ru-RU"/>
        </w:rPr>
        <w:t xml:space="preserve">Управляющий совет </w:t>
      </w:r>
      <w:r w:rsidR="00346FA4">
        <w:rPr>
          <w:rFonts w:ascii="Times New Roman" w:eastAsia="Times New Roman" w:hAnsi="Times New Roman" w:cs="Times New Roman"/>
          <w:color w:val="000000"/>
          <w:sz w:val="24"/>
          <w:szCs w:val="24"/>
          <w:lang w:eastAsia="ru-RU"/>
        </w:rPr>
        <w:t xml:space="preserve">является коллегиальным органом управления Учреждения, представляет интересы всех участников деятельности Учреждения и </w:t>
      </w:r>
      <w:r w:rsidRPr="00246CA9">
        <w:rPr>
          <w:rFonts w:ascii="Times New Roman" w:eastAsia="Times New Roman" w:hAnsi="Times New Roman" w:cs="Times New Roman"/>
          <w:sz w:val="24"/>
          <w:szCs w:val="24"/>
          <w:lang w:eastAsia="ru-RU"/>
        </w:rPr>
        <w:t>работает в тесном контакте с администрацией и общественными организациями  города.</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1.3.</w:t>
      </w:r>
      <w:r w:rsidRPr="00246CA9">
        <w:rPr>
          <w:rFonts w:ascii="Times New Roman" w:eastAsia="Times New Roman" w:hAnsi="Times New Roman" w:cs="Times New Roman"/>
          <w:color w:val="000000"/>
          <w:sz w:val="24"/>
          <w:szCs w:val="24"/>
          <w:lang w:eastAsia="ru-RU"/>
        </w:rPr>
        <w:t xml:space="preserve"> В   своей  деятельности  Управляющий совет  руководствуется действующим законодательством:</w:t>
      </w:r>
      <w:r w:rsidRPr="00246CA9">
        <w:rPr>
          <w:rFonts w:ascii="Times New Roman" w:eastAsia="Times New Roman" w:hAnsi="Times New Roman" w:cs="Times New Roman"/>
          <w:sz w:val="24"/>
          <w:szCs w:val="24"/>
          <w:lang w:eastAsia="ru-RU"/>
        </w:rPr>
        <w:t xml:space="preserve"> Конституцией Российской Федерации; Конвенцией ООН о правах ребенка; Законом Российской Федерации «Об обра</w:t>
      </w:r>
      <w:r w:rsidR="00346FA4">
        <w:rPr>
          <w:rFonts w:ascii="Times New Roman" w:eastAsia="Times New Roman" w:hAnsi="Times New Roman" w:cs="Times New Roman"/>
          <w:sz w:val="24"/>
          <w:szCs w:val="24"/>
          <w:lang w:eastAsia="ru-RU"/>
        </w:rPr>
        <w:t>зовании в Российской Федерации»</w:t>
      </w:r>
      <w:r w:rsidRPr="00246CA9">
        <w:rPr>
          <w:rFonts w:ascii="Times New Roman" w:eastAsia="Times New Roman" w:hAnsi="Times New Roman" w:cs="Times New Roman"/>
          <w:sz w:val="24"/>
          <w:szCs w:val="24"/>
          <w:lang w:eastAsia="ru-RU"/>
        </w:rPr>
        <w:t>; федеральными, областными и муниципальными нормативными правовыми актами в области образования; уставом Учреждения и настоящим Положением.</w:t>
      </w:r>
    </w:p>
    <w:p w:rsidR="00246CA9" w:rsidRPr="00246CA9" w:rsidRDefault="00246CA9" w:rsidP="00281D53">
      <w:pPr>
        <w:shd w:val="clear" w:color="auto" w:fill="FFFFFF"/>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xml:space="preserve">1.4. В состав </w:t>
      </w:r>
      <w:r w:rsidRPr="00246CA9">
        <w:rPr>
          <w:rFonts w:ascii="Times New Roman" w:eastAsia="Times New Roman" w:hAnsi="Times New Roman" w:cs="Times New Roman"/>
          <w:color w:val="000000"/>
          <w:sz w:val="24"/>
          <w:szCs w:val="24"/>
          <w:lang w:eastAsia="ru-RU"/>
        </w:rPr>
        <w:t xml:space="preserve">Управляющего совета  </w:t>
      </w:r>
      <w:r w:rsidRPr="00246CA9">
        <w:rPr>
          <w:rFonts w:ascii="Times New Roman" w:eastAsia="Times New Roman" w:hAnsi="Times New Roman" w:cs="Times New Roman"/>
          <w:sz w:val="24"/>
          <w:szCs w:val="24"/>
          <w:lang w:eastAsia="ru-RU"/>
        </w:rPr>
        <w:t>входят представители р</w:t>
      </w:r>
      <w:r w:rsidR="00346FA4">
        <w:rPr>
          <w:rFonts w:ascii="Times New Roman" w:eastAsia="Times New Roman" w:hAnsi="Times New Roman" w:cs="Times New Roman"/>
          <w:sz w:val="24"/>
          <w:szCs w:val="24"/>
          <w:lang w:eastAsia="ru-RU"/>
        </w:rPr>
        <w:t>аботников Учреждения</w:t>
      </w:r>
      <w:r w:rsidR="005D43C9">
        <w:rPr>
          <w:rFonts w:ascii="Times New Roman" w:eastAsia="Times New Roman" w:hAnsi="Times New Roman" w:cs="Times New Roman"/>
          <w:sz w:val="24"/>
          <w:szCs w:val="24"/>
          <w:lang w:eastAsia="ru-RU"/>
        </w:rPr>
        <w:t>, представители Управления образования</w:t>
      </w:r>
      <w:r w:rsidRPr="00246CA9">
        <w:rPr>
          <w:rFonts w:ascii="Times New Roman" w:eastAsia="Times New Roman" w:hAnsi="Times New Roman" w:cs="Times New Roman"/>
          <w:sz w:val="24"/>
          <w:szCs w:val="24"/>
          <w:lang w:eastAsia="ru-RU"/>
        </w:rPr>
        <w:t>,</w:t>
      </w:r>
      <w:r w:rsidR="005D43C9">
        <w:rPr>
          <w:rFonts w:ascii="Times New Roman" w:eastAsia="Times New Roman" w:hAnsi="Times New Roman" w:cs="Times New Roman"/>
          <w:sz w:val="24"/>
          <w:szCs w:val="24"/>
          <w:lang w:eastAsia="ru-RU"/>
        </w:rPr>
        <w:t xml:space="preserve"> представители профсоюзного комитета, </w:t>
      </w:r>
      <w:r w:rsidRPr="00246CA9">
        <w:rPr>
          <w:rFonts w:ascii="Times New Roman" w:eastAsia="Times New Roman" w:hAnsi="Times New Roman" w:cs="Times New Roman"/>
          <w:sz w:val="24"/>
          <w:szCs w:val="24"/>
          <w:lang w:eastAsia="ru-RU"/>
        </w:rPr>
        <w:t xml:space="preserve"> родителей (законных представителей) воспитанников.  Представители работников избираются на общем собрании трудового коллектива простым большинством голосов. Представители родителей (законных представителей) воспитанников избираются на общем родительском собрании простым большинством голосов. </w:t>
      </w:r>
    </w:p>
    <w:p w:rsidR="00246CA9" w:rsidRPr="00246CA9" w:rsidRDefault="00246CA9" w:rsidP="00281D53">
      <w:pPr>
        <w:shd w:val="clear" w:color="auto" w:fill="FFFFFF"/>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xml:space="preserve">1.5. Решения </w:t>
      </w:r>
      <w:r w:rsidRPr="00246CA9">
        <w:rPr>
          <w:rFonts w:ascii="Times New Roman" w:eastAsia="Times New Roman" w:hAnsi="Times New Roman" w:cs="Times New Roman"/>
          <w:color w:val="000000"/>
          <w:sz w:val="24"/>
          <w:szCs w:val="24"/>
          <w:lang w:eastAsia="ru-RU"/>
        </w:rPr>
        <w:t>Управляющего совета</w:t>
      </w:r>
      <w:r w:rsidRPr="00246CA9">
        <w:rPr>
          <w:rFonts w:ascii="Times New Roman" w:eastAsia="Times New Roman" w:hAnsi="Times New Roman" w:cs="Times New Roman"/>
          <w:sz w:val="24"/>
          <w:szCs w:val="24"/>
          <w:lang w:eastAsia="ru-RU"/>
        </w:rPr>
        <w:t>, принятые в пределах его компетенции и в соответствии с законодательством Российской Федерации, являются рекомендат</w:t>
      </w:r>
      <w:r w:rsidR="00346FA4">
        <w:rPr>
          <w:rFonts w:ascii="Times New Roman" w:eastAsia="Times New Roman" w:hAnsi="Times New Roman" w:cs="Times New Roman"/>
          <w:sz w:val="24"/>
          <w:szCs w:val="24"/>
          <w:lang w:eastAsia="ru-RU"/>
        </w:rPr>
        <w:t>ельными</w:t>
      </w:r>
      <w:r w:rsidR="00913A04">
        <w:rPr>
          <w:rFonts w:ascii="Times New Roman" w:eastAsia="Times New Roman" w:hAnsi="Times New Roman" w:cs="Times New Roman"/>
          <w:sz w:val="24"/>
          <w:szCs w:val="24"/>
          <w:lang w:eastAsia="ru-RU"/>
        </w:rPr>
        <w:t xml:space="preserve"> для администрации Учреждения</w:t>
      </w:r>
      <w:r w:rsidR="00346FA4">
        <w:rPr>
          <w:rFonts w:ascii="Times New Roman" w:eastAsia="Times New Roman" w:hAnsi="Times New Roman" w:cs="Times New Roman"/>
          <w:sz w:val="24"/>
          <w:szCs w:val="24"/>
          <w:lang w:eastAsia="ru-RU"/>
        </w:rPr>
        <w:t>, всех членов коллектива и доводятся до с</w:t>
      </w:r>
      <w:r w:rsidR="00913A04">
        <w:rPr>
          <w:rFonts w:ascii="Times New Roman" w:eastAsia="Times New Roman" w:hAnsi="Times New Roman" w:cs="Times New Roman"/>
          <w:sz w:val="24"/>
          <w:szCs w:val="24"/>
          <w:lang w:eastAsia="ru-RU"/>
        </w:rPr>
        <w:t>ведения коллектива Учреждения</w:t>
      </w:r>
      <w:r w:rsidR="00346FA4">
        <w:rPr>
          <w:rFonts w:ascii="Times New Roman" w:eastAsia="Times New Roman" w:hAnsi="Times New Roman" w:cs="Times New Roman"/>
          <w:sz w:val="24"/>
          <w:szCs w:val="24"/>
          <w:lang w:eastAsia="ru-RU"/>
        </w:rPr>
        <w:t xml:space="preserve"> и родителей (законных представителей). </w:t>
      </w:r>
      <w:r w:rsidRPr="00246CA9">
        <w:rPr>
          <w:rFonts w:ascii="Times New Roman" w:eastAsia="Times New Roman" w:hAnsi="Times New Roman" w:cs="Times New Roman"/>
          <w:sz w:val="24"/>
          <w:szCs w:val="24"/>
          <w:lang w:eastAsia="ru-RU"/>
        </w:rPr>
        <w:t xml:space="preserve"> В отдельных случаях может быть издан приказ по Учреждению, устанавливающий обязательность исполнения решения </w:t>
      </w:r>
      <w:r w:rsidRPr="00246CA9">
        <w:rPr>
          <w:rFonts w:ascii="Times New Roman" w:eastAsia="Times New Roman" w:hAnsi="Times New Roman" w:cs="Times New Roman"/>
          <w:color w:val="000000"/>
          <w:sz w:val="24"/>
          <w:szCs w:val="24"/>
          <w:lang w:eastAsia="ru-RU"/>
        </w:rPr>
        <w:t xml:space="preserve">Управляющего совета  </w:t>
      </w:r>
      <w:r w:rsidRPr="00246CA9">
        <w:rPr>
          <w:rFonts w:ascii="Times New Roman" w:eastAsia="Times New Roman" w:hAnsi="Times New Roman" w:cs="Times New Roman"/>
          <w:sz w:val="24"/>
          <w:szCs w:val="24"/>
          <w:lang w:eastAsia="ru-RU"/>
        </w:rPr>
        <w:t>участниками образовательного процесса.</w:t>
      </w:r>
    </w:p>
    <w:p w:rsidR="00246CA9" w:rsidRPr="00246CA9" w:rsidRDefault="00246CA9" w:rsidP="00281D53">
      <w:pPr>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xml:space="preserve">1.6. Деятельность членов </w:t>
      </w:r>
      <w:r w:rsidRPr="00246CA9">
        <w:rPr>
          <w:rFonts w:ascii="Times New Roman" w:eastAsia="Times New Roman" w:hAnsi="Times New Roman" w:cs="Times New Roman"/>
          <w:color w:val="000000"/>
          <w:sz w:val="24"/>
          <w:szCs w:val="24"/>
          <w:lang w:eastAsia="ru-RU"/>
        </w:rPr>
        <w:t>Управляющего совета</w:t>
      </w:r>
      <w:r w:rsidRPr="00246CA9">
        <w:rPr>
          <w:rFonts w:ascii="Times New Roman" w:eastAsia="Times New Roman" w:hAnsi="Times New Roman" w:cs="Times New Roman"/>
          <w:sz w:val="24"/>
          <w:szCs w:val="24"/>
          <w:lang w:eastAsia="ru-RU"/>
        </w:rPr>
        <w:t xml:space="preserve"> основывается на принципах равенства, коллегиальности принятия решений и гласности.</w:t>
      </w:r>
    </w:p>
    <w:p w:rsidR="00246CA9" w:rsidRPr="00246CA9" w:rsidRDefault="00246CA9" w:rsidP="00281D53">
      <w:pPr>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xml:space="preserve">1.7.  Положение об </w:t>
      </w:r>
      <w:r w:rsidRPr="00246CA9">
        <w:rPr>
          <w:rFonts w:ascii="Times New Roman" w:eastAsia="Times New Roman" w:hAnsi="Times New Roman" w:cs="Times New Roman"/>
          <w:color w:val="000000"/>
          <w:sz w:val="24"/>
          <w:szCs w:val="24"/>
          <w:lang w:eastAsia="ru-RU"/>
        </w:rPr>
        <w:t>Управляющем совете</w:t>
      </w:r>
      <w:r w:rsidRPr="00246CA9">
        <w:rPr>
          <w:rFonts w:ascii="Times New Roman" w:eastAsia="Times New Roman" w:hAnsi="Times New Roman" w:cs="Times New Roman"/>
          <w:sz w:val="24"/>
          <w:szCs w:val="24"/>
          <w:lang w:eastAsia="ru-RU"/>
        </w:rPr>
        <w:t xml:space="preserve"> вводится в действие приказом по Учреждению. Срок действия положения не ограничен (или до замены новым).  Изменения и дополнения в настоящее положение вносятся Управляющим советом и принимаются на его заседании.</w:t>
      </w:r>
    </w:p>
    <w:p w:rsidR="00246CA9" w:rsidRPr="00246CA9" w:rsidRDefault="00246CA9" w:rsidP="00281D53">
      <w:pPr>
        <w:spacing w:after="0" w:line="240" w:lineRule="auto"/>
        <w:jc w:val="both"/>
        <w:rPr>
          <w:rFonts w:ascii="Times New Roman" w:eastAsia="Times New Roman" w:hAnsi="Times New Roman" w:cs="Times New Roman"/>
          <w:sz w:val="24"/>
          <w:szCs w:val="24"/>
          <w:lang w:eastAsia="ru-RU"/>
        </w:rPr>
      </w:pPr>
    </w:p>
    <w:p w:rsidR="00246CA9" w:rsidRDefault="00246CA9" w:rsidP="00281D5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246CA9">
        <w:rPr>
          <w:rFonts w:ascii="Times New Roman" w:eastAsia="Times New Roman" w:hAnsi="Times New Roman" w:cs="Times New Roman"/>
          <w:b/>
          <w:color w:val="000000"/>
          <w:sz w:val="24"/>
          <w:szCs w:val="24"/>
          <w:lang w:eastAsia="ru-RU"/>
        </w:rPr>
        <w:t>2. ЗАДАЧИ УПРАВЛЯЮЩЕГО СОВЕТА</w:t>
      </w:r>
    </w:p>
    <w:p w:rsidR="00246CA9" w:rsidRPr="00246CA9" w:rsidRDefault="00913A04"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2.1. Основной целью деятельности Управляющего совета является содействие </w:t>
      </w:r>
      <w:r w:rsidR="0080394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Учреждению в осуществлении его задач, предусмотренных Уставом, а </w:t>
      </w:r>
      <w:proofErr w:type="gramStart"/>
      <w:r>
        <w:rPr>
          <w:rFonts w:ascii="Times New Roman" w:eastAsia="Times New Roman" w:hAnsi="Times New Roman" w:cs="Times New Roman"/>
          <w:color w:val="000000"/>
          <w:sz w:val="24"/>
          <w:szCs w:val="24"/>
          <w:lang w:eastAsia="ru-RU"/>
        </w:rPr>
        <w:t>так же</w:t>
      </w:r>
      <w:proofErr w:type="gramEnd"/>
      <w:r>
        <w:rPr>
          <w:rFonts w:ascii="Times New Roman" w:eastAsia="Times New Roman" w:hAnsi="Times New Roman" w:cs="Times New Roman"/>
          <w:color w:val="000000"/>
          <w:sz w:val="24"/>
          <w:szCs w:val="24"/>
          <w:lang w:eastAsia="ru-RU"/>
        </w:rPr>
        <w:t xml:space="preserve"> привлечение дополнительных финансовых источников и материальных средств для осуществления основных видов деятельности Учреждения.</w:t>
      </w:r>
    </w:p>
    <w:p w:rsidR="00246CA9" w:rsidRPr="00246CA9" w:rsidRDefault="00913A04"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246CA9" w:rsidRPr="00246CA9">
        <w:rPr>
          <w:rFonts w:ascii="Times New Roman" w:eastAsia="Times New Roman" w:hAnsi="Times New Roman" w:cs="Times New Roman"/>
          <w:color w:val="000000"/>
          <w:sz w:val="24"/>
          <w:szCs w:val="24"/>
          <w:lang w:eastAsia="ru-RU"/>
        </w:rPr>
        <w:t>.Основными   задачами   Управляющего совета являются:</w:t>
      </w:r>
    </w:p>
    <w:p w:rsidR="00246CA9" w:rsidRPr="00246CA9" w:rsidRDefault="00246CA9" w:rsidP="00281D53">
      <w:pPr>
        <w:spacing w:after="0" w:line="240" w:lineRule="auto"/>
        <w:ind w:firstLine="513"/>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b/>
          <w:color w:val="000000"/>
          <w:sz w:val="24"/>
          <w:szCs w:val="24"/>
          <w:lang w:eastAsia="ru-RU"/>
        </w:rPr>
        <w:t xml:space="preserve">- </w:t>
      </w:r>
      <w:r w:rsidRPr="00246CA9">
        <w:rPr>
          <w:rFonts w:ascii="Times New Roman" w:eastAsia="Times New Roman" w:hAnsi="Times New Roman" w:cs="Times New Roman"/>
          <w:color w:val="000000"/>
          <w:sz w:val="24"/>
          <w:szCs w:val="24"/>
          <w:lang w:eastAsia="ru-RU"/>
        </w:rPr>
        <w:t>определение основных направлений развития Учреждения;</w:t>
      </w:r>
    </w:p>
    <w:p w:rsidR="00246CA9" w:rsidRPr="00246CA9" w:rsidRDefault="00246CA9" w:rsidP="00281D53">
      <w:pPr>
        <w:spacing w:after="0" w:line="240" w:lineRule="auto"/>
        <w:ind w:firstLine="513"/>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участие в определении компонента образовательного учреждения в составе реализуемого федерального государственного образовательного стандарта, части, формируемой участниками образовательного процесса, федеральных требований к структуре основной общеобразовательной программы – образовательной программы дошкольного образования;</w:t>
      </w:r>
    </w:p>
    <w:p w:rsidR="00246CA9" w:rsidRPr="00246CA9" w:rsidRDefault="00246CA9" w:rsidP="00281D53">
      <w:pPr>
        <w:spacing w:after="0" w:line="240" w:lineRule="auto"/>
        <w:ind w:firstLine="513"/>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 содействие созданию оптимальных форм организации образовательной деятельности и условий пребывания воспитанников в </w:t>
      </w:r>
      <w:proofErr w:type="gramStart"/>
      <w:r w:rsidRPr="00246CA9">
        <w:rPr>
          <w:rFonts w:ascii="Times New Roman" w:eastAsia="Times New Roman" w:hAnsi="Times New Roman" w:cs="Times New Roman"/>
          <w:color w:val="000000"/>
          <w:sz w:val="24"/>
          <w:szCs w:val="24"/>
          <w:lang w:eastAsia="ru-RU"/>
        </w:rPr>
        <w:t>Учреждении ;</w:t>
      </w:r>
      <w:proofErr w:type="gramEnd"/>
    </w:p>
    <w:p w:rsidR="00246CA9" w:rsidRPr="00246CA9" w:rsidRDefault="00246CA9" w:rsidP="00281D53">
      <w:pPr>
        <w:spacing w:after="0" w:line="240" w:lineRule="auto"/>
        <w:ind w:firstLine="513"/>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финансово-экономическое содействие работе образовательного учреждения за счет рационального использования выделяемых учреждению бюджетных средств, доходов от собственной приносящей доход деятельности и привлечения средств из внебюджетных источников;</w:t>
      </w:r>
    </w:p>
    <w:p w:rsidR="00246CA9" w:rsidRPr="00246CA9" w:rsidRDefault="00246CA9" w:rsidP="00281D53">
      <w:pPr>
        <w:spacing w:after="0" w:line="240" w:lineRule="auto"/>
        <w:ind w:firstLine="513"/>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обеспечение прозрачности привлекаемых и расходуемых финансовых и материальных средств;</w:t>
      </w:r>
    </w:p>
    <w:p w:rsidR="00246CA9" w:rsidRPr="00246CA9" w:rsidRDefault="00246CA9" w:rsidP="00281D53">
      <w:pPr>
        <w:spacing w:after="0" w:line="240" w:lineRule="auto"/>
        <w:ind w:firstLine="513"/>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участие в формировании единоличного органа управления образовательным учреждением и осуществление контроля за его деятельностью;</w:t>
      </w:r>
    </w:p>
    <w:p w:rsidR="00246CA9" w:rsidRPr="00246CA9" w:rsidRDefault="00246CA9" w:rsidP="00281D53">
      <w:pPr>
        <w:spacing w:after="0" w:line="240" w:lineRule="auto"/>
        <w:ind w:firstLine="513"/>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контроль за качеством и безопасностью условий обучения и воспитания в образовательном учреждении;</w:t>
      </w:r>
    </w:p>
    <w:p w:rsidR="00246CA9" w:rsidRPr="00246CA9" w:rsidRDefault="00246CA9" w:rsidP="00281D53">
      <w:pPr>
        <w:spacing w:after="0" w:line="240" w:lineRule="auto"/>
        <w:ind w:firstLine="513"/>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рассматривает иные воп</w:t>
      </w:r>
      <w:r w:rsidR="005D43C9">
        <w:rPr>
          <w:rFonts w:ascii="Times New Roman" w:eastAsia="Times New Roman" w:hAnsi="Times New Roman" w:cs="Times New Roman"/>
          <w:color w:val="000000"/>
          <w:sz w:val="24"/>
          <w:szCs w:val="24"/>
          <w:lang w:eastAsia="ru-RU"/>
        </w:rPr>
        <w:t>росы, отнесенные к компетенции У</w:t>
      </w:r>
      <w:r w:rsidRPr="00246CA9">
        <w:rPr>
          <w:rFonts w:ascii="Times New Roman" w:eastAsia="Times New Roman" w:hAnsi="Times New Roman" w:cs="Times New Roman"/>
          <w:color w:val="000000"/>
          <w:sz w:val="24"/>
          <w:szCs w:val="24"/>
          <w:lang w:eastAsia="ru-RU"/>
        </w:rPr>
        <w:t>правляющего совета законодательством Российской Федерации, уставом Учреждения, иными локальными нормативными актами Учреждения.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46CA9" w:rsidRPr="00246CA9" w:rsidRDefault="00803948" w:rsidP="00281D5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КОМЕТЕНЦИИ</w:t>
      </w:r>
      <w:r w:rsidR="00246CA9" w:rsidRPr="00246CA9">
        <w:rPr>
          <w:rFonts w:ascii="Times New Roman" w:eastAsia="Times New Roman" w:hAnsi="Times New Roman" w:cs="Times New Roman"/>
          <w:b/>
          <w:sz w:val="24"/>
          <w:szCs w:val="24"/>
          <w:lang w:eastAsia="ru-RU"/>
        </w:rPr>
        <w:t xml:space="preserve"> УПРАВЛЯЮЩЕГО СОВЕТА</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3.1.</w:t>
      </w:r>
      <w:r w:rsidR="00281D53">
        <w:rPr>
          <w:rFonts w:ascii="Times New Roman" w:eastAsia="Times New Roman" w:hAnsi="Times New Roman" w:cs="Times New Roman"/>
          <w:color w:val="000000"/>
          <w:sz w:val="24"/>
          <w:szCs w:val="24"/>
          <w:lang w:eastAsia="ru-RU"/>
        </w:rPr>
        <w:t xml:space="preserve"> </w:t>
      </w:r>
      <w:r w:rsidRPr="00246CA9">
        <w:rPr>
          <w:rFonts w:ascii="Times New Roman" w:eastAsia="Times New Roman" w:hAnsi="Times New Roman" w:cs="Times New Roman"/>
          <w:color w:val="000000"/>
          <w:sz w:val="24"/>
          <w:szCs w:val="24"/>
          <w:lang w:eastAsia="ru-RU"/>
        </w:rPr>
        <w:t>Для осуществления  своих  задач  Управляющий совет:</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xml:space="preserve">          - принимает участие в обсуждении перспективного плана развития образовательного учреждения;</w:t>
      </w:r>
      <w:r w:rsidRPr="00246CA9">
        <w:rPr>
          <w:rFonts w:ascii="Times New Roman" w:eastAsia="Times New Roman" w:hAnsi="Times New Roman" w:cs="Times New Roman"/>
          <w:sz w:val="24"/>
          <w:szCs w:val="24"/>
          <w:lang w:eastAsia="ru-RU"/>
        </w:rPr>
        <w:br/>
        <w:t xml:space="preserve">          - обсуждает устав, правила внутреннего трудового распорядка, положение о родительском комитете и другие локальные акты  Учреждения, вносит дополнения и изменения в пределах его компетенции;</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xml:space="preserve">         - поддерживает творческий поиск педагогических работников в организации опытно-экспериментальной работы;</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xml:space="preserve">         - определяет пути взаимодействия образовательного учреждения с научно-исследовательскими, производственными, кооперативными организациями, добровольными обществами, ассоциациями, творческими союзами, другими государственными (или негосударственными), общественными институтами и фондами с целью создания необходимых условий для профессионального роста педагогов, развития творческих способностей воспитанников; </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xml:space="preserve">          - заслушивает отчеты   руководителя Учреждения о расходовании внебюджетных средств на деятельность образовательного учреждения; определяет дополнительные источники финансирования; согласует централизацию и распределение средств    Учреждения на его развитие и  социальную защиту работников, воспитанников Учреждения;</w:t>
      </w:r>
      <w:r w:rsidRPr="00246CA9">
        <w:rPr>
          <w:rFonts w:ascii="Times New Roman" w:eastAsia="Times New Roman" w:hAnsi="Times New Roman" w:cs="Times New Roman"/>
          <w:sz w:val="24"/>
          <w:szCs w:val="24"/>
          <w:lang w:eastAsia="ru-RU"/>
        </w:rPr>
        <w:br/>
        <w:t xml:space="preserve">          - заслушивает  отчеты  руководителя Учреждения  об</w:t>
      </w:r>
      <w:r w:rsidRPr="00246CA9">
        <w:rPr>
          <w:rFonts w:ascii="Times New Roman" w:eastAsia="Times New Roman" w:hAnsi="Times New Roman" w:cs="Times New Roman"/>
          <w:color w:val="000000"/>
          <w:sz w:val="24"/>
          <w:szCs w:val="24"/>
          <w:lang w:eastAsia="ru-RU"/>
        </w:rPr>
        <w:t xml:space="preserve"> итогах  учебного  и финансового     года</w:t>
      </w:r>
      <w:r w:rsidRPr="00246CA9">
        <w:rPr>
          <w:rFonts w:ascii="Times New Roman" w:eastAsia="Times New Roman" w:hAnsi="Times New Roman" w:cs="Times New Roman"/>
          <w:sz w:val="24"/>
          <w:szCs w:val="24"/>
          <w:lang w:eastAsia="ru-RU"/>
        </w:rPr>
        <w:t xml:space="preserve">,  его заместителей,  других работников, вносит на рассмотрение органов         самоуправления Учреждения предложения   по совершенствованию работы       Учреждения;      знакомится  с итоговыми документами по проверке контролирующих организаций                </w:t>
      </w:r>
      <w:r w:rsidRPr="00246CA9">
        <w:rPr>
          <w:rFonts w:ascii="Times New Roman" w:eastAsia="Times New Roman" w:hAnsi="Times New Roman" w:cs="Times New Roman"/>
          <w:sz w:val="24"/>
          <w:szCs w:val="24"/>
          <w:lang w:eastAsia="ru-RU"/>
        </w:rPr>
        <w:lastRenderedPageBreak/>
        <w:t>деятельности Учреждения и заслушивает отчеты о  мероприятия по устранению недостатков;</w:t>
      </w:r>
      <w:r w:rsidRPr="00246CA9">
        <w:rPr>
          <w:rFonts w:ascii="Times New Roman" w:eastAsia="Times New Roman" w:hAnsi="Times New Roman" w:cs="Times New Roman"/>
          <w:sz w:val="24"/>
          <w:szCs w:val="24"/>
          <w:lang w:eastAsia="ru-RU"/>
        </w:rPr>
        <w:br/>
        <w:t>– в рамках действующего законодательства Российской Федерации принимает необходимые меры по защите  педагогических     работников    и     администрации   Учреждения    от       необоснованного  вмешательства в    их    профессиональную     деятельность, а    также    по      обеспечению гарантий автономности Учреждения,     его самоуправляемости; обращается по этим вопросам в мэрию города, общественные организации.</w:t>
      </w:r>
      <w:r w:rsidRPr="00246CA9">
        <w:rPr>
          <w:rFonts w:ascii="Times New Roman" w:eastAsia="Times New Roman" w:hAnsi="Times New Roman" w:cs="Times New Roman"/>
          <w:sz w:val="24"/>
          <w:szCs w:val="24"/>
          <w:lang w:eastAsia="ru-RU"/>
        </w:rPr>
        <w:br/>
        <w:t xml:space="preserve">- председатель </w:t>
      </w:r>
      <w:r w:rsidRPr="00246CA9">
        <w:rPr>
          <w:rFonts w:ascii="Times New Roman" w:eastAsia="Times New Roman" w:hAnsi="Times New Roman" w:cs="Times New Roman"/>
          <w:color w:val="000000"/>
          <w:sz w:val="24"/>
          <w:szCs w:val="24"/>
          <w:lang w:eastAsia="ru-RU"/>
        </w:rPr>
        <w:t>Управляющего совета</w:t>
      </w:r>
      <w:r w:rsidRPr="00246CA9">
        <w:rPr>
          <w:rFonts w:ascii="Times New Roman" w:eastAsia="Times New Roman" w:hAnsi="Times New Roman" w:cs="Times New Roman"/>
          <w:sz w:val="24"/>
          <w:szCs w:val="24"/>
          <w:lang w:eastAsia="ru-RU"/>
        </w:rPr>
        <w:t xml:space="preserve"> совместно с руководителем Учреждения представляет в государственных, муниципальных, общественных органах управления интересы Учреждения, а также наряду с родительским комитетом и   родителями (законными представителями) – интересы воспитанников, обеспечивая их социальную правовую защиту;</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согласовывает    выбор   программ    из   числа   рекомендованных</w:t>
      </w:r>
      <w:r w:rsidRPr="00246CA9">
        <w:rPr>
          <w:rFonts w:ascii="Times New Roman" w:eastAsia="Times New Roman" w:hAnsi="Times New Roman" w:cs="Times New Roman"/>
          <w:sz w:val="24"/>
          <w:szCs w:val="24"/>
          <w:lang w:eastAsia="ru-RU"/>
        </w:rPr>
        <w:t xml:space="preserve"> (допущен</w:t>
      </w:r>
      <w:r w:rsidRPr="00246CA9">
        <w:rPr>
          <w:rFonts w:ascii="Times New Roman" w:eastAsia="Times New Roman" w:hAnsi="Times New Roman" w:cs="Times New Roman"/>
          <w:color w:val="000000"/>
          <w:sz w:val="24"/>
          <w:szCs w:val="24"/>
          <w:lang w:eastAsia="ru-RU"/>
        </w:rPr>
        <w:t>ных)   Министерством образования и науки  Российской Федерации;</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рассматривает жалобы и заявления  родителей (законных представителей) на действия (бездействие) педагогических и административных работников, если они рассматривались и не были решены ранее;</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xml:space="preserve">- содействует привлечению внебюджетных </w:t>
      </w:r>
      <w:proofErr w:type="gramStart"/>
      <w:r w:rsidRPr="00246CA9">
        <w:rPr>
          <w:rFonts w:ascii="Times New Roman" w:eastAsia="Times New Roman" w:hAnsi="Times New Roman" w:cs="Times New Roman"/>
          <w:color w:val="000000"/>
          <w:sz w:val="24"/>
          <w:szCs w:val="24"/>
          <w:lang w:eastAsia="ru-RU"/>
        </w:rPr>
        <w:t>средств  для</w:t>
      </w:r>
      <w:proofErr w:type="gramEnd"/>
      <w:r w:rsidRPr="00246CA9">
        <w:rPr>
          <w:rFonts w:ascii="Times New Roman" w:eastAsia="Times New Roman" w:hAnsi="Times New Roman" w:cs="Times New Roman"/>
          <w:color w:val="000000"/>
          <w:sz w:val="24"/>
          <w:szCs w:val="24"/>
          <w:lang w:eastAsia="ru-RU"/>
        </w:rPr>
        <w:t xml:space="preserve"> обеспечения деятельности  и  развития  Учреждения;</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с</w:t>
      </w:r>
      <w:r w:rsidRPr="00246CA9">
        <w:rPr>
          <w:rFonts w:ascii="Times New Roman" w:eastAsia="Times New Roman" w:hAnsi="Times New Roman" w:cs="Times New Roman"/>
          <w:color w:val="000000"/>
          <w:sz w:val="24"/>
          <w:szCs w:val="24"/>
          <w:lang w:eastAsia="ru-RU"/>
        </w:rPr>
        <w:t>огласовывает по представлению руководителя Учреждения бюджетную заявку, смету бюджетного финансирования и смету расходования средств,  полученных Учреждением от уставной приносящей доходы деятельности и из иных внебюджетных источников;</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принимает участие в решении вопросов по предоставлению аренды  помещений Учреждением   в  установленном порядке   закрепленных  за  ним  объектов  собственности;</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xml:space="preserve">- </w:t>
      </w:r>
      <w:proofErr w:type="gramStart"/>
      <w:r w:rsidRPr="00246CA9">
        <w:rPr>
          <w:rFonts w:ascii="Times New Roman" w:eastAsia="Times New Roman" w:hAnsi="Times New Roman" w:cs="Times New Roman"/>
          <w:color w:val="000000"/>
          <w:sz w:val="24"/>
          <w:szCs w:val="24"/>
          <w:lang w:eastAsia="ru-RU"/>
        </w:rPr>
        <w:t>осуществляет  контроль</w:t>
      </w:r>
      <w:proofErr w:type="gramEnd"/>
      <w:r w:rsidRPr="00246CA9">
        <w:rPr>
          <w:rFonts w:ascii="Times New Roman" w:eastAsia="Times New Roman" w:hAnsi="Times New Roman" w:cs="Times New Roman"/>
          <w:color w:val="000000"/>
          <w:sz w:val="24"/>
          <w:szCs w:val="24"/>
          <w:lang w:eastAsia="ru-RU"/>
        </w:rPr>
        <w:t xml:space="preserve">  за  соблюдением  здоровых  и безопасных условий  обучения, воспитания и труда  в  Учреждении, принимает меры  к их улучшению;</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ходатайствует при наличии оснований перед руководителем Учреждения о расторжении   трудового   договора   с   работниками  Учреждения.</w:t>
      </w:r>
    </w:p>
    <w:p w:rsidR="00246CA9" w:rsidRPr="00246CA9" w:rsidRDefault="00246CA9" w:rsidP="00281D53">
      <w:pPr>
        <w:spacing w:after="0" w:line="240" w:lineRule="auto"/>
        <w:jc w:val="both"/>
        <w:rPr>
          <w:rFonts w:ascii="Times New Roman" w:eastAsia="Times New Roman" w:hAnsi="Times New Roman" w:cs="Times New Roman"/>
          <w:b/>
          <w:bCs/>
          <w:sz w:val="24"/>
          <w:szCs w:val="24"/>
          <w:lang w:eastAsia="ru-RU"/>
        </w:rPr>
      </w:pPr>
    </w:p>
    <w:p w:rsidR="00246CA9" w:rsidRPr="00246CA9" w:rsidRDefault="00246CA9" w:rsidP="00281D53">
      <w:pPr>
        <w:spacing w:after="0" w:line="240" w:lineRule="auto"/>
        <w:jc w:val="center"/>
        <w:rPr>
          <w:rFonts w:ascii="Times New Roman" w:eastAsia="Times New Roman" w:hAnsi="Times New Roman" w:cs="Times New Roman"/>
          <w:b/>
          <w:bCs/>
          <w:sz w:val="24"/>
          <w:szCs w:val="24"/>
          <w:lang w:eastAsia="ru-RU"/>
        </w:rPr>
      </w:pPr>
      <w:r w:rsidRPr="00246CA9">
        <w:rPr>
          <w:rFonts w:ascii="Times New Roman" w:eastAsia="Times New Roman" w:hAnsi="Times New Roman" w:cs="Times New Roman"/>
          <w:b/>
          <w:bCs/>
          <w:sz w:val="24"/>
          <w:szCs w:val="24"/>
          <w:lang w:eastAsia="ru-RU"/>
        </w:rPr>
        <w:t>4. СОСТАВ УПРАВЛЯЮЩЕГО СОВЕТА</w:t>
      </w:r>
    </w:p>
    <w:p w:rsidR="00246CA9" w:rsidRPr="00246CA9" w:rsidRDefault="00246CA9" w:rsidP="00281D53">
      <w:pPr>
        <w:spacing w:after="0" w:line="240" w:lineRule="auto"/>
        <w:jc w:val="both"/>
        <w:rPr>
          <w:rFonts w:ascii="Times New Roman" w:eastAsia="Times New Roman" w:hAnsi="Times New Roman" w:cs="Times New Roman"/>
          <w:b/>
          <w:bCs/>
          <w:sz w:val="24"/>
          <w:szCs w:val="24"/>
          <w:lang w:eastAsia="ru-RU"/>
        </w:rPr>
      </w:pPr>
    </w:p>
    <w:p w:rsidR="00246CA9" w:rsidRPr="00246CA9" w:rsidRDefault="00246CA9" w:rsidP="00281D53">
      <w:pPr>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4.1. В состав Управляющего совета входят:</w:t>
      </w:r>
    </w:p>
    <w:p w:rsidR="00246CA9" w:rsidRPr="00246CA9" w:rsidRDefault="00246CA9" w:rsidP="00281D53">
      <w:pPr>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     - представители родителей (законных представителей) воспитанников;</w:t>
      </w:r>
    </w:p>
    <w:p w:rsidR="00246CA9" w:rsidRDefault="00246CA9" w:rsidP="00281D53">
      <w:pPr>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     - работники Учреждения;</w:t>
      </w:r>
    </w:p>
    <w:p w:rsidR="00EB4DF5" w:rsidRPr="00246CA9" w:rsidRDefault="00EB4DF5" w:rsidP="00281D5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представители профсоюзного комитета</w:t>
      </w:r>
    </w:p>
    <w:p w:rsidR="00246CA9" w:rsidRPr="00246CA9" w:rsidRDefault="00246CA9" w:rsidP="00281D53">
      <w:pPr>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     - представители органа, осуществляющего отдельные функции учредителя;</w:t>
      </w:r>
    </w:p>
    <w:p w:rsidR="00246CA9" w:rsidRPr="00246CA9" w:rsidRDefault="00246CA9" w:rsidP="00281D53">
      <w:pPr>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     - кооптированные члены (лица, которые могут оказывать реальное содействие в успешном функционировании и развитии Учреждения).</w:t>
      </w:r>
    </w:p>
    <w:p w:rsidR="00246CA9" w:rsidRPr="00246CA9" w:rsidRDefault="00246CA9" w:rsidP="00281D53">
      <w:pPr>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        Общее количество членов управляющего совета, избираемых из числа родителей (законных представителей) воспитанников, не может быть меньше 1/3 и больше 1/2 общего числа членов управляющего совета.</w:t>
      </w:r>
    </w:p>
    <w:p w:rsidR="00246CA9" w:rsidRPr="00246CA9" w:rsidRDefault="00246CA9" w:rsidP="00281D53">
      <w:pPr>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        Количество членов управляющего совета из числа работников образовательного учреждения не может превышать 1/4 общего числа членов управляющего совета. При этом не менее чем 2/3 из них должны являться педагогическими работниками образовательного учреждения. Руководитель образовательного учреждения входит в состав управляющего совета. Форма выборов устанавливается локальным актом Учреждения. Участие в выборах является свободным и добровольным.</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Управляющий совет </w:t>
      </w:r>
      <w:r w:rsidR="00064243">
        <w:rPr>
          <w:rFonts w:ascii="Times New Roman" w:eastAsia="Times New Roman" w:hAnsi="Times New Roman" w:cs="Times New Roman"/>
          <w:color w:val="000000"/>
          <w:sz w:val="24"/>
          <w:szCs w:val="24"/>
          <w:lang w:eastAsia="ru-RU"/>
        </w:rPr>
        <w:t>формируется в составе не менее 15</w:t>
      </w:r>
      <w:r w:rsidRPr="00246CA9">
        <w:rPr>
          <w:rFonts w:ascii="Times New Roman" w:eastAsia="Times New Roman" w:hAnsi="Times New Roman" w:cs="Times New Roman"/>
          <w:color w:val="000000"/>
          <w:sz w:val="24"/>
          <w:szCs w:val="24"/>
          <w:lang w:eastAsia="ru-RU"/>
        </w:rPr>
        <w:t xml:space="preserve"> человек с использованием процедуры выборов, назначения и кооптации. В том числе:                             </w:t>
      </w:r>
    </w:p>
    <w:p w:rsidR="001D3FFF"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 - представителей из числа родителей (законных п</w:t>
      </w:r>
      <w:r w:rsidR="00A27C1B">
        <w:rPr>
          <w:rFonts w:ascii="Times New Roman" w:eastAsia="Times New Roman" w:hAnsi="Times New Roman" w:cs="Times New Roman"/>
          <w:color w:val="000000"/>
          <w:sz w:val="24"/>
          <w:szCs w:val="24"/>
          <w:lang w:eastAsia="ru-RU"/>
        </w:rPr>
        <w:t xml:space="preserve">редставителей) воспитанников — </w:t>
      </w:r>
      <w:r w:rsidR="00064243">
        <w:rPr>
          <w:rFonts w:ascii="Times New Roman" w:eastAsia="Times New Roman" w:hAnsi="Times New Roman" w:cs="Times New Roman"/>
          <w:color w:val="000000"/>
          <w:sz w:val="24"/>
          <w:szCs w:val="24"/>
          <w:lang w:eastAsia="ru-RU"/>
        </w:rPr>
        <w:t>10</w:t>
      </w:r>
      <w:r w:rsidRPr="00246CA9">
        <w:rPr>
          <w:rFonts w:ascii="Times New Roman" w:eastAsia="Times New Roman" w:hAnsi="Times New Roman" w:cs="Times New Roman"/>
          <w:color w:val="000000"/>
          <w:sz w:val="24"/>
          <w:szCs w:val="24"/>
          <w:lang w:eastAsia="ru-RU"/>
        </w:rPr>
        <w:t xml:space="preserve"> чел.; </w:t>
      </w:r>
      <w:r w:rsidRPr="00246CA9">
        <w:rPr>
          <w:rFonts w:ascii="Times New Roman" w:eastAsia="Times New Roman" w:hAnsi="Times New Roman" w:cs="Times New Roman"/>
          <w:color w:val="000000"/>
          <w:sz w:val="24"/>
          <w:szCs w:val="24"/>
          <w:lang w:eastAsia="ru-RU"/>
        </w:rPr>
        <w:br/>
        <w:t>- представител</w:t>
      </w:r>
      <w:r w:rsidR="00A27C1B">
        <w:rPr>
          <w:rFonts w:ascii="Times New Roman" w:eastAsia="Times New Roman" w:hAnsi="Times New Roman" w:cs="Times New Roman"/>
          <w:color w:val="000000"/>
          <w:sz w:val="24"/>
          <w:szCs w:val="24"/>
          <w:lang w:eastAsia="ru-RU"/>
        </w:rPr>
        <w:t>ей коллектива работников ДОУ — 3</w:t>
      </w:r>
      <w:r w:rsidRPr="00246CA9">
        <w:rPr>
          <w:rFonts w:ascii="Times New Roman" w:eastAsia="Times New Roman" w:hAnsi="Times New Roman" w:cs="Times New Roman"/>
          <w:color w:val="000000"/>
          <w:sz w:val="24"/>
          <w:szCs w:val="24"/>
          <w:lang w:eastAsia="ru-RU"/>
        </w:rPr>
        <w:t xml:space="preserve"> чел.;</w:t>
      </w:r>
    </w:p>
    <w:p w:rsidR="00246CA9" w:rsidRPr="00246CA9" w:rsidRDefault="001D3FFF" w:rsidP="00281D53">
      <w:pPr>
        <w:shd w:val="clear" w:color="auto" w:fill="FFFFFF"/>
        <w:autoSpaceDE w:val="0"/>
        <w:autoSpaceDN w:val="0"/>
        <w:adjustRightInd w:val="0"/>
        <w:spacing w:after="0" w:line="240" w:lineRule="auto"/>
        <w:jc w:val="both"/>
        <w:rPr>
          <w:rFonts w:ascii="Times New Roman" w:eastAsia="Times New Roman" w:hAnsi="Times New Roman" w:cs="Times New Roman"/>
          <w:i/>
          <w:color w:val="FF0000"/>
          <w:sz w:val="24"/>
          <w:szCs w:val="24"/>
          <w:lang w:eastAsia="ru-RU"/>
        </w:rPr>
      </w:pPr>
      <w:r>
        <w:rPr>
          <w:rFonts w:ascii="Times New Roman" w:eastAsia="Times New Roman" w:hAnsi="Times New Roman" w:cs="Times New Roman"/>
          <w:color w:val="000000"/>
          <w:sz w:val="24"/>
          <w:szCs w:val="24"/>
          <w:lang w:eastAsia="ru-RU"/>
        </w:rPr>
        <w:t>- представитель профсоюзного комитета</w:t>
      </w:r>
      <w:r w:rsidR="00246CA9" w:rsidRPr="00246CA9">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- 1 чел.</w:t>
      </w:r>
      <w:r w:rsidR="00246CA9" w:rsidRPr="00246CA9">
        <w:rPr>
          <w:rFonts w:ascii="Times New Roman" w:eastAsia="Times New Roman" w:hAnsi="Times New Roman" w:cs="Times New Roman"/>
          <w:color w:val="000000"/>
          <w:sz w:val="24"/>
          <w:szCs w:val="24"/>
          <w:lang w:eastAsia="ru-RU"/>
        </w:rPr>
        <w:br/>
        <w:t xml:space="preserve">- представитель общественности—1 чел.; </w:t>
      </w:r>
      <w:r w:rsidR="00246CA9" w:rsidRPr="00246CA9">
        <w:rPr>
          <w:rFonts w:ascii="Times New Roman" w:eastAsia="Times New Roman" w:hAnsi="Times New Roman" w:cs="Times New Roman"/>
          <w:color w:val="000000"/>
          <w:sz w:val="24"/>
          <w:szCs w:val="24"/>
          <w:lang w:eastAsia="ru-RU"/>
        </w:rPr>
        <w:br/>
        <w:t>- заведующий — 1 чел</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lastRenderedPageBreak/>
        <w:t>4.2.  Члены Управляющего совета из числа родителей (законных представителей) избираются Общим собранием родителей (законных представителей), открытым голосованием</w:t>
      </w:r>
      <w:r w:rsidRPr="00246CA9">
        <w:rPr>
          <w:rFonts w:ascii="Arial" w:eastAsia="Times New Roman" w:hAnsi="Arial" w:cs="Arial"/>
          <w:sz w:val="24"/>
          <w:szCs w:val="24"/>
          <w:lang w:eastAsia="ru-RU"/>
        </w:rPr>
        <w:t>.</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Работники Учреждения, дети которых посещают Учреждение, не могут быть избраны в члены Управляющий совет в качестве представителей родителей (законных представителей) воспитанников.</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4.3. Члены Управляющего совета из числа работников избираются Общим собранием работников, открытым голосованием, при этом должны быть представлены педагогические работники.</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pacing w:val="3"/>
          <w:sz w:val="24"/>
          <w:szCs w:val="24"/>
          <w:lang w:eastAsia="ru-RU"/>
        </w:rPr>
        <w:t xml:space="preserve">4.4. Остальные   места  в  </w:t>
      </w:r>
      <w:r w:rsidRPr="00246CA9">
        <w:rPr>
          <w:rFonts w:ascii="Times New Roman" w:eastAsia="Times New Roman" w:hAnsi="Times New Roman" w:cs="Times New Roman"/>
          <w:color w:val="000000"/>
          <w:sz w:val="24"/>
          <w:szCs w:val="24"/>
          <w:lang w:eastAsia="ru-RU"/>
        </w:rPr>
        <w:t>Управляющем совете</w:t>
      </w:r>
      <w:r w:rsidRPr="00246CA9">
        <w:rPr>
          <w:rFonts w:ascii="Times New Roman" w:eastAsia="Times New Roman" w:hAnsi="Times New Roman" w:cs="Times New Roman"/>
          <w:color w:val="000000"/>
          <w:spacing w:val="3"/>
          <w:sz w:val="24"/>
          <w:szCs w:val="24"/>
          <w:lang w:eastAsia="ru-RU"/>
        </w:rPr>
        <w:t xml:space="preserve">  занимают: </w:t>
      </w:r>
      <w:r w:rsidRPr="00246CA9">
        <w:rPr>
          <w:rFonts w:ascii="Times New Roman" w:eastAsia="Times New Roman" w:hAnsi="Times New Roman" w:cs="Times New Roman"/>
          <w:color w:val="000000"/>
          <w:spacing w:val="4"/>
          <w:sz w:val="24"/>
          <w:szCs w:val="24"/>
          <w:lang w:eastAsia="ru-RU"/>
        </w:rPr>
        <w:t xml:space="preserve">руководитель Учреждения,  </w:t>
      </w:r>
      <w:r w:rsidRPr="00246CA9">
        <w:rPr>
          <w:rFonts w:ascii="Times New Roman" w:eastAsia="Times New Roman" w:hAnsi="Times New Roman" w:cs="Times New Roman"/>
          <w:color w:val="000000"/>
          <w:spacing w:val="3"/>
          <w:sz w:val="24"/>
          <w:szCs w:val="24"/>
          <w:lang w:eastAsia="ru-RU"/>
        </w:rPr>
        <w:t>кооптиро</w:t>
      </w:r>
      <w:r w:rsidRPr="00246CA9">
        <w:rPr>
          <w:rFonts w:ascii="Times New Roman" w:eastAsia="Times New Roman" w:hAnsi="Times New Roman" w:cs="Times New Roman"/>
          <w:color w:val="000000"/>
          <w:spacing w:val="2"/>
          <w:sz w:val="24"/>
          <w:szCs w:val="24"/>
          <w:lang w:eastAsia="ru-RU"/>
        </w:rPr>
        <w:t>ванные члены (представители общественных организаций).</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xml:space="preserve">4.5. Члены Управляющего совета избираются сроком на один год. </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4.6.</w:t>
      </w:r>
      <w:r w:rsidRPr="00246CA9">
        <w:rPr>
          <w:rFonts w:ascii="Times New Roman" w:eastAsia="Times New Roman" w:hAnsi="Times New Roman" w:cs="Times New Roman"/>
          <w:sz w:val="24"/>
          <w:szCs w:val="24"/>
          <w:lang w:eastAsia="ru-RU"/>
        </w:rPr>
        <w:t xml:space="preserve"> Руководитель Учреждения входит в состав </w:t>
      </w:r>
      <w:r w:rsidRPr="00246CA9">
        <w:rPr>
          <w:rFonts w:ascii="Times New Roman" w:eastAsia="Times New Roman" w:hAnsi="Times New Roman" w:cs="Times New Roman"/>
          <w:color w:val="000000"/>
          <w:sz w:val="24"/>
          <w:szCs w:val="24"/>
          <w:lang w:eastAsia="ru-RU"/>
        </w:rPr>
        <w:t>Управляющего совета</w:t>
      </w:r>
      <w:r w:rsidRPr="00246CA9">
        <w:rPr>
          <w:rFonts w:ascii="Times New Roman" w:eastAsia="Times New Roman" w:hAnsi="Times New Roman" w:cs="Times New Roman"/>
          <w:sz w:val="24"/>
          <w:szCs w:val="24"/>
          <w:lang w:eastAsia="ru-RU"/>
        </w:rPr>
        <w:t xml:space="preserve"> на правах сопредседателя.</w:t>
      </w:r>
      <w:r w:rsidRPr="00246CA9">
        <w:rPr>
          <w:rFonts w:ascii="Times New Roman" w:eastAsia="Times New Roman" w:hAnsi="Times New Roman" w:cs="Times New Roman"/>
          <w:color w:val="000000"/>
          <w:sz w:val="24"/>
          <w:szCs w:val="24"/>
          <w:lang w:eastAsia="ru-RU"/>
        </w:rPr>
        <w:t xml:space="preserve"> </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4.7. Проведение выборов членов  Управляющего совета Учреждения организуется  руководителем. Приказом назначаются сроки выборов и  должностное  лицо, ответственное за их проведение.  Ответственное  за  выборы  должностное лицо организует проведение соответствующих  собраний для  осуществления  выборов и оформление  их протоколов.</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Руководитель Учреждения в трехдневный срок после получения списка избранных членов Управляющего совета Учреждения  издает приказ, которым объявляет этот список, назначает дату </w:t>
      </w:r>
      <w:r w:rsidRPr="00246CA9">
        <w:rPr>
          <w:rFonts w:ascii="Times New Roman" w:eastAsia="Times New Roman" w:hAnsi="Times New Roman" w:cs="Times New Roman"/>
          <w:sz w:val="24"/>
          <w:szCs w:val="24"/>
          <w:lang w:eastAsia="ru-RU"/>
        </w:rPr>
        <w:t xml:space="preserve"> </w:t>
      </w:r>
      <w:r w:rsidRPr="00246CA9">
        <w:rPr>
          <w:rFonts w:ascii="Times New Roman" w:eastAsia="Times New Roman" w:hAnsi="Times New Roman" w:cs="Times New Roman"/>
          <w:color w:val="000000"/>
          <w:sz w:val="24"/>
          <w:szCs w:val="24"/>
          <w:lang w:eastAsia="ru-RU"/>
        </w:rPr>
        <w:t xml:space="preserve">первого заседания Управляющего совета Учреждения. </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На первом заседании Управляющего совета Учреждения избирается его председатель, заместитель председателя, избирается (назначается) секретарь Управляющего совета из числа работников Учреждения либо из числа любых лиц, выполняющих функции секретаря на общественных началах. Секретарь Управляющего совета Учреждения не является его членом.</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4.8. Управляющий совет Учреждения, состав членов которого утверждается приказом руководителя Учреждения, обязан в период до одного  месяца со дня издания приказа привлечь в свой состав членов из числа лиц,  прямо или косвенно заинтересованных в деятельности Учреждения или в социальном развитии территории, на которой она расположена; представителей организаций образования, науки, культуры; граждан, известных своей культурной, научной, общественной и благотворительной деятельностью; иных представителей общественности, юридических лиц.</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4.9. Со дня издания приказа Управляющий совет наделяется в полном объеме полномочиями,   предусмотренными  настоящим  Положением.</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4.10. Член Управляющего совета Учреждения может быть одновременно членом Управляющего совета других  общеобразовательных  учреждений.</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4.11. Членом Управляющего совета Учреждения можно быть не более трех сроков подряд. При очередном формировании Управляющего совета Учреждения его состав обновляется не менее чем на 1/3 членов.</w:t>
      </w:r>
      <w:r w:rsidRPr="00246CA9">
        <w:rPr>
          <w:rFonts w:ascii="Times New Roman" w:eastAsia="Times New Roman" w:hAnsi="Times New Roman" w:cs="Times New Roman"/>
          <w:sz w:val="24"/>
          <w:szCs w:val="24"/>
          <w:lang w:eastAsia="ru-RU"/>
        </w:rPr>
        <w:t xml:space="preserve"> </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sz w:val="24"/>
          <w:szCs w:val="24"/>
          <w:lang w:eastAsia="ru-RU"/>
        </w:rPr>
        <w:t xml:space="preserve">Ежегодная ротация </w:t>
      </w:r>
      <w:r w:rsidRPr="00246CA9">
        <w:rPr>
          <w:rFonts w:ascii="Times New Roman" w:eastAsia="Times New Roman" w:hAnsi="Times New Roman" w:cs="Times New Roman"/>
          <w:color w:val="000000"/>
          <w:sz w:val="24"/>
          <w:szCs w:val="24"/>
          <w:lang w:eastAsia="ru-RU"/>
        </w:rPr>
        <w:t>Управляющего совета</w:t>
      </w:r>
      <w:r w:rsidRPr="00246CA9">
        <w:rPr>
          <w:rFonts w:ascii="Times New Roman" w:eastAsia="Times New Roman" w:hAnsi="Times New Roman" w:cs="Times New Roman"/>
          <w:sz w:val="24"/>
          <w:szCs w:val="24"/>
          <w:lang w:eastAsia="ru-RU"/>
        </w:rPr>
        <w:t xml:space="preserve"> Учреждения – не менее трети состава каждого представительства.</w:t>
      </w:r>
      <w:r w:rsidRPr="00246CA9">
        <w:rPr>
          <w:rFonts w:ascii="Times New Roman" w:eastAsia="Times New Roman" w:hAnsi="Times New Roman" w:cs="Times New Roman"/>
          <w:sz w:val="24"/>
          <w:szCs w:val="24"/>
          <w:lang w:eastAsia="ru-RU"/>
        </w:rPr>
        <w:br/>
      </w:r>
      <w:r w:rsidRPr="00246CA9">
        <w:rPr>
          <w:rFonts w:ascii="Times New Roman" w:eastAsia="Times New Roman" w:hAnsi="Times New Roman" w:cs="Times New Roman"/>
          <w:color w:val="000000"/>
          <w:sz w:val="24"/>
          <w:szCs w:val="24"/>
          <w:lang w:eastAsia="ru-RU"/>
        </w:rPr>
        <w:t>4.12. При  выбытии из Управляющего совета Учреждения выборных членов в двухнедельный  срок проводятся довыборы членов Совета в предусмотренном для выборов порядке.</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4.13. Управляющий совет возглавляет председатель, избираемый открытой формой голосования из числа членов Управляющего совета  Учреждения простым большинством голосов от числа присутствующих на заседании членов Совета.</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4.14. Председатель Управляющего совета Учреждения  организует и планирует его работу, созывает заседания и председательствует на них, организует на заседании ведение протокола, подписывает решения Управляющего совета Учреждения, контролирует их выполнение.</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lastRenderedPageBreak/>
        <w:t xml:space="preserve">4.15. В случае отсутствия председателя Управляющего совета </w:t>
      </w:r>
      <w:proofErr w:type="gramStart"/>
      <w:r w:rsidRPr="00246CA9">
        <w:rPr>
          <w:rFonts w:ascii="Times New Roman" w:eastAsia="Times New Roman" w:hAnsi="Times New Roman" w:cs="Times New Roman"/>
          <w:color w:val="000000"/>
          <w:sz w:val="24"/>
          <w:szCs w:val="24"/>
          <w:lang w:eastAsia="ru-RU"/>
        </w:rPr>
        <w:t>Учреждения  его</w:t>
      </w:r>
      <w:proofErr w:type="gramEnd"/>
      <w:r w:rsidRPr="00246CA9">
        <w:rPr>
          <w:rFonts w:ascii="Times New Roman" w:eastAsia="Times New Roman" w:hAnsi="Times New Roman" w:cs="Times New Roman"/>
          <w:color w:val="000000"/>
          <w:sz w:val="24"/>
          <w:szCs w:val="24"/>
          <w:lang w:eastAsia="ru-RU"/>
        </w:rPr>
        <w:t xml:space="preserve"> функции осуществляет </w:t>
      </w:r>
      <w:r w:rsidRPr="00246CA9">
        <w:rPr>
          <w:rFonts w:ascii="Times New Roman" w:eastAsia="Times New Roman" w:hAnsi="Times New Roman" w:cs="Times New Roman"/>
          <w:b/>
          <w:bCs/>
          <w:color w:val="000000"/>
          <w:sz w:val="24"/>
          <w:szCs w:val="24"/>
          <w:lang w:eastAsia="ru-RU"/>
        </w:rPr>
        <w:t xml:space="preserve"> </w:t>
      </w:r>
      <w:r w:rsidRPr="00246CA9">
        <w:rPr>
          <w:rFonts w:ascii="Times New Roman" w:eastAsia="Times New Roman" w:hAnsi="Times New Roman" w:cs="Times New Roman"/>
          <w:bCs/>
          <w:color w:val="000000"/>
          <w:sz w:val="24"/>
          <w:szCs w:val="24"/>
          <w:lang w:eastAsia="ru-RU"/>
        </w:rPr>
        <w:t>его</w:t>
      </w:r>
      <w:r w:rsidRPr="00246CA9">
        <w:rPr>
          <w:rFonts w:ascii="Times New Roman" w:eastAsia="Times New Roman" w:hAnsi="Times New Roman" w:cs="Times New Roman"/>
          <w:b/>
          <w:bCs/>
          <w:color w:val="000000"/>
          <w:sz w:val="24"/>
          <w:szCs w:val="24"/>
          <w:lang w:eastAsia="ru-RU"/>
        </w:rPr>
        <w:t xml:space="preserve">  </w:t>
      </w:r>
      <w:r w:rsidRPr="00246CA9">
        <w:rPr>
          <w:rFonts w:ascii="Times New Roman" w:eastAsia="Times New Roman" w:hAnsi="Times New Roman" w:cs="Times New Roman"/>
          <w:color w:val="000000"/>
          <w:sz w:val="24"/>
          <w:szCs w:val="24"/>
          <w:lang w:eastAsia="ru-RU"/>
        </w:rPr>
        <w:t>заместитель, избираемый в установленном порядке.</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4.16. Секретарь Управляющего совета Учреждения поддерживает связь с членами Управляющего совета Учреждения, своевременно передает им необходимую информацию, ведет протоколы заседаний, обеспечивает заполнение подписного листа в случае заочного голосования членов Управляющего совета Учреждения, выдает выписки из протоколов и (или) решений, ведет иную документацию Управляющего совета Учреждения.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rsidR="00A27C1B" w:rsidRDefault="00A27C1B" w:rsidP="00281D5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5. ПОРЯДОК ОРГАНИЗАЦИИ</w:t>
      </w:r>
      <w:r w:rsidR="00246CA9" w:rsidRPr="00246CA9">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ДЕЯТЕЛЬНОСТИ</w:t>
      </w:r>
    </w:p>
    <w:p w:rsidR="00246CA9" w:rsidRPr="00246CA9" w:rsidRDefault="00246CA9" w:rsidP="00281D5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r w:rsidRPr="00246CA9">
        <w:rPr>
          <w:rFonts w:ascii="Times New Roman" w:eastAsia="Times New Roman" w:hAnsi="Times New Roman" w:cs="Times New Roman"/>
          <w:b/>
          <w:bCs/>
          <w:color w:val="000000"/>
          <w:sz w:val="24"/>
          <w:szCs w:val="24"/>
          <w:lang w:eastAsia="ru-RU"/>
        </w:rPr>
        <w:t>УПРАВЛЯЮЩЕГО СОВЕТА УЧРЕЖДЕНИЯ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4"/>
          <w:szCs w:val="24"/>
          <w:lang w:eastAsia="ru-RU"/>
        </w:rPr>
      </w:pPr>
    </w:p>
    <w:p w:rsidR="00246CA9" w:rsidRPr="00246CA9" w:rsidRDefault="00246CA9" w:rsidP="00281D53">
      <w:pPr>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5.1. Организационной формой работы управляющего совета являются заседания, которые проводятся по мере необходимости, но не реже одного раза в квартал. По вопросам, для которых уставом Учреждения Управляющему совету не отведены полномочия на принятие решений, решения Управляющего совета носят рекомендательный характер. Дата, время, место, повестка заседания Управляющего совета Учреждения, а также необходимые материалы доводятся до сведения членов Управляющего совета Учреждения не позднее, чем за 5 дней до заседания.</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5.2. 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 Решения Управляющего совета принимаются открытым голосованием простым большинством голосов от числа присутствующих на заседании членов Управляющего совета и оформляются протоколом.</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5.3. По приглашению члена Управляющего совета Учреждения в заседании с правом совещательного голоса могут принимать участие лица, не являющиеся членами Управляющего совета Учреждения, если против этого не возражает более половины членов Управляющего совета Учреждения, присутствующих на заседании.</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5.4. Обращения и заявления родителей  (законных представителей) воспитанников относительно действий администрации Учреждения рассматриваются в присутствии заявителя. Однако отсутствие на заседании Управляющего совета Учреждения надлежащим образом уведомленного заявителя не лишает Управляющий совет Учреждения возможности принять решение по заявлению.</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5.5. Каждый член Управляющего совета Учреждения обладает одним голосом. В случае равенства голосов решающим является голос председательствующего в заседании. </w:t>
      </w:r>
    </w:p>
    <w:p w:rsidR="00246CA9" w:rsidRPr="00246CA9" w:rsidRDefault="00246CA9" w:rsidP="00281D53">
      <w:pPr>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5.6. Решения Управляющего совета Учреждения с согласия всех его членов могут быть приняты  заочным голосованием (опросным листом). В этом случае решение считается принятым, если за решение заочно проголосовали  (высказались) более половины всех членов Управляющего совета Учреждения,  имеющих право решающего или совещательного голоса.</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5.7. На заседании Управляющего совета Учреждения ведется протокол. В протоколе заседания Управляющего совета Учреждения  указываются: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место и  время проведения заседания;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фамилия, имя,  отчество присутствующих на заседании;</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повестка  дня заседания;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краткое  изложение  всех  выступлений  по вопросам повестки  дня;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вопросы,  поставленные на голосование и итоги голосования по ним;</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принятые решения.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Протокол заседания Управляющего совета Учреждения подписывается председательствующим заседания и секретарем заседания,  которые несут ответственность за достоверность    протокола.</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Протоколы заседаний Управляющего совета Учреждения включаются в номенклатуру  дел Учреждения и доступны для ознакомления любым лицам, имеющим право быть избранными  в   члены  Управляющего совета Учреждения.</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lastRenderedPageBreak/>
        <w:t>5.8. Члены Управляющего совета Учреждения работают  на общественных началах.</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5.9. Организационно-техническое, документационное обеспечение заседаний Управляющего совета Учреждения,  подготовка  аналитических, справочных  и  других материалов  к  заседаниям  Управляющего совета Учреждения  возлагается на  администрацию </w:t>
      </w:r>
      <w:r w:rsidRPr="00246CA9">
        <w:rPr>
          <w:rFonts w:ascii="Times New Roman" w:eastAsia="Times New Roman" w:hAnsi="Times New Roman" w:cs="Times New Roman"/>
          <w:sz w:val="24"/>
          <w:szCs w:val="24"/>
          <w:lang w:eastAsia="ru-RU"/>
        </w:rPr>
        <w:t>Учреждения.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4"/>
          <w:szCs w:val="24"/>
          <w:lang w:eastAsia="ru-RU"/>
        </w:rPr>
      </w:pPr>
    </w:p>
    <w:p w:rsidR="00A27C1B" w:rsidRDefault="00246CA9" w:rsidP="00281D5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color w:val="000000"/>
          <w:sz w:val="24"/>
          <w:szCs w:val="24"/>
          <w:lang w:eastAsia="ru-RU"/>
        </w:rPr>
      </w:pPr>
      <w:r w:rsidRPr="00246CA9">
        <w:rPr>
          <w:rFonts w:ascii="Times New Roman" w:eastAsia="Times New Roman" w:hAnsi="Times New Roman" w:cs="Times New Roman"/>
          <w:b/>
          <w:bCs/>
          <w:color w:val="000000"/>
          <w:sz w:val="24"/>
          <w:szCs w:val="24"/>
          <w:lang w:eastAsia="ru-RU"/>
        </w:rPr>
        <w:t>6.</w:t>
      </w:r>
      <w:r w:rsidRPr="00246CA9">
        <w:rPr>
          <w:rFonts w:ascii="Times New Roman" w:eastAsia="Times New Roman" w:hAnsi="Times New Roman" w:cs="Times New Roman"/>
          <w:b/>
          <w:color w:val="000000"/>
          <w:sz w:val="24"/>
          <w:szCs w:val="24"/>
          <w:lang w:eastAsia="ru-RU"/>
        </w:rPr>
        <w:t xml:space="preserve">  </w:t>
      </w:r>
      <w:r w:rsidR="00A27C1B">
        <w:rPr>
          <w:rFonts w:ascii="Times New Roman" w:eastAsia="Times New Roman" w:hAnsi="Times New Roman" w:cs="Times New Roman"/>
          <w:b/>
          <w:color w:val="000000"/>
          <w:sz w:val="24"/>
          <w:szCs w:val="24"/>
          <w:lang w:eastAsia="ru-RU"/>
        </w:rPr>
        <w:t>КОМИССИИ УПРАВЛЯЮЩЕГО СОВЕТА</w:t>
      </w:r>
    </w:p>
    <w:p w:rsidR="00A27C1B" w:rsidRDefault="00A27C1B" w:rsidP="00281D53">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rsidR="00A27C1B" w:rsidRDefault="00A27C1B"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6.1. В период между заседаниями Управляющий совет имеет право создавать постоянные и временные комиссии для подготовки материалов к заседаниям Управляющего </w:t>
      </w:r>
      <w:r w:rsidR="00314DB0">
        <w:rPr>
          <w:rFonts w:ascii="Times New Roman" w:eastAsia="Times New Roman" w:hAnsi="Times New Roman" w:cs="Times New Roman"/>
          <w:color w:val="000000"/>
          <w:sz w:val="24"/>
          <w:szCs w:val="24"/>
          <w:lang w:eastAsia="ru-RU"/>
        </w:rPr>
        <w:t xml:space="preserve">совета, выработки проектов решений и выполнения функций </w:t>
      </w:r>
      <w:proofErr w:type="gramStart"/>
      <w:r w:rsidR="00314DB0">
        <w:rPr>
          <w:rFonts w:ascii="Times New Roman" w:eastAsia="Times New Roman" w:hAnsi="Times New Roman" w:cs="Times New Roman"/>
          <w:color w:val="000000"/>
          <w:sz w:val="24"/>
          <w:szCs w:val="24"/>
          <w:lang w:eastAsia="ru-RU"/>
        </w:rPr>
        <w:t>Управляющего  совета</w:t>
      </w:r>
      <w:proofErr w:type="gramEnd"/>
      <w:r w:rsidR="00314DB0">
        <w:rPr>
          <w:rFonts w:ascii="Times New Roman" w:eastAsia="Times New Roman" w:hAnsi="Times New Roman" w:cs="Times New Roman"/>
          <w:color w:val="000000"/>
          <w:sz w:val="24"/>
          <w:szCs w:val="24"/>
          <w:lang w:eastAsia="ru-RU"/>
        </w:rPr>
        <w:t xml:space="preserve"> .  Деятельность комиссий регламентируется Положением о комиссиях Управляющего совета ДОУ, утвержденным решением Управляющего совета.</w:t>
      </w:r>
    </w:p>
    <w:p w:rsidR="00314DB0" w:rsidRDefault="00314DB0"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Управляющий совет определяет структуру, количество членов и персональное членство в комиссиях, назначает из числа членов Управляющего совета  их  председателя, утверждает задачи, функции и регламент работы комиссий.</w:t>
      </w:r>
    </w:p>
    <w:p w:rsidR="00314DB0" w:rsidRDefault="00314DB0"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комиссии могут </w:t>
      </w:r>
      <w:proofErr w:type="gramStart"/>
      <w:r>
        <w:rPr>
          <w:rFonts w:ascii="Times New Roman" w:eastAsia="Times New Roman" w:hAnsi="Times New Roman" w:cs="Times New Roman"/>
          <w:color w:val="000000"/>
          <w:sz w:val="24"/>
          <w:szCs w:val="24"/>
          <w:lang w:eastAsia="ru-RU"/>
        </w:rPr>
        <w:t>входить  лица</w:t>
      </w:r>
      <w:proofErr w:type="gramEnd"/>
      <w:r>
        <w:rPr>
          <w:rFonts w:ascii="Times New Roman" w:eastAsia="Times New Roman" w:hAnsi="Times New Roman" w:cs="Times New Roman"/>
          <w:color w:val="000000"/>
          <w:sz w:val="24"/>
          <w:szCs w:val="24"/>
          <w:lang w:eastAsia="ru-RU"/>
        </w:rPr>
        <w:t xml:space="preserve">(с их согласия), не являющиеся членами </w:t>
      </w:r>
      <w:r w:rsidR="00A81667">
        <w:rPr>
          <w:rFonts w:ascii="Times New Roman" w:eastAsia="Times New Roman" w:hAnsi="Times New Roman" w:cs="Times New Roman"/>
          <w:color w:val="000000"/>
          <w:sz w:val="24"/>
          <w:szCs w:val="24"/>
          <w:lang w:eastAsia="ru-RU"/>
        </w:rPr>
        <w:t>управляющего совета, привлечение которых Управляющий совет сочтет необходимым для организации эффективной работы комиссии.</w:t>
      </w:r>
    </w:p>
    <w:p w:rsidR="00A81667" w:rsidRDefault="00A81667"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6.2. Постоянные комиссии создаются по основным направлениям деятельности Управляющего совета. Постоянные комиссии могут включать в </w:t>
      </w:r>
      <w:proofErr w:type="gramStart"/>
      <w:r>
        <w:rPr>
          <w:rFonts w:ascii="Times New Roman" w:eastAsia="Times New Roman" w:hAnsi="Times New Roman" w:cs="Times New Roman"/>
          <w:color w:val="000000"/>
          <w:sz w:val="24"/>
          <w:szCs w:val="24"/>
          <w:lang w:eastAsia="ru-RU"/>
        </w:rPr>
        <w:t>себя ,</w:t>
      </w:r>
      <w:proofErr w:type="gramEnd"/>
      <w:r>
        <w:rPr>
          <w:rFonts w:ascii="Times New Roman" w:eastAsia="Times New Roman" w:hAnsi="Times New Roman" w:cs="Times New Roman"/>
          <w:color w:val="000000"/>
          <w:sz w:val="24"/>
          <w:szCs w:val="24"/>
          <w:lang w:eastAsia="ru-RU"/>
        </w:rPr>
        <w:t xml:space="preserve"> кроме членов Управляющего совета , представителей общественности, органов самоуправления ДОУ, других граждан, р</w:t>
      </w:r>
      <w:r w:rsidR="007A2699">
        <w:rPr>
          <w:rFonts w:ascii="Times New Roman" w:eastAsia="Times New Roman" w:hAnsi="Times New Roman" w:cs="Times New Roman"/>
          <w:color w:val="000000"/>
          <w:sz w:val="24"/>
          <w:szCs w:val="24"/>
          <w:lang w:eastAsia="ru-RU"/>
        </w:rPr>
        <w:t>екомендованных в состав комиссий</w:t>
      </w:r>
      <w:r>
        <w:rPr>
          <w:rFonts w:ascii="Times New Roman" w:eastAsia="Times New Roman" w:hAnsi="Times New Roman" w:cs="Times New Roman"/>
          <w:color w:val="000000"/>
          <w:sz w:val="24"/>
          <w:szCs w:val="24"/>
          <w:lang w:eastAsia="ru-RU"/>
        </w:rPr>
        <w:t xml:space="preserve"> членами Управляющего совета.</w:t>
      </w:r>
    </w:p>
    <w:p w:rsidR="007A2699" w:rsidRDefault="007A269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Временные комиссии создаются для подготовки отдельных вопросов деятельности ДОУ входящих в компетенцию Управляющего совета, а так же для выработки рекомендаций Управляющего совета другим органам управления и самоуправления ДОУ.</w:t>
      </w:r>
    </w:p>
    <w:p w:rsidR="007A2699" w:rsidRPr="00A27C1B" w:rsidRDefault="007A269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6.3. Предложения комиссии носят рекомендательный характер и могут быть утверждены Управляющим советом в качестве обязательных решений при условии что </w:t>
      </w:r>
      <w:proofErr w:type="gramStart"/>
      <w:r>
        <w:rPr>
          <w:rFonts w:ascii="Times New Roman" w:eastAsia="Times New Roman" w:hAnsi="Times New Roman" w:cs="Times New Roman"/>
          <w:color w:val="000000"/>
          <w:sz w:val="24"/>
          <w:szCs w:val="24"/>
          <w:lang w:eastAsia="ru-RU"/>
        </w:rPr>
        <w:t>они  не</w:t>
      </w:r>
      <w:proofErr w:type="gramEnd"/>
      <w:r>
        <w:rPr>
          <w:rFonts w:ascii="Times New Roman" w:eastAsia="Times New Roman" w:hAnsi="Times New Roman" w:cs="Times New Roman"/>
          <w:color w:val="000000"/>
          <w:sz w:val="24"/>
          <w:szCs w:val="24"/>
          <w:lang w:eastAsia="ru-RU"/>
        </w:rPr>
        <w:t xml:space="preserve"> выходят за рамки полномочий Управляющего совета.</w:t>
      </w:r>
    </w:p>
    <w:p w:rsidR="00A27C1B" w:rsidRDefault="00A27C1B"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27C1B" w:rsidRDefault="00A27C1B"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A27C1B" w:rsidRDefault="00A27C1B"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color w:val="000000"/>
          <w:sz w:val="24"/>
          <w:szCs w:val="24"/>
          <w:lang w:eastAsia="ru-RU"/>
        </w:rPr>
      </w:pPr>
    </w:p>
    <w:p w:rsidR="00246CA9" w:rsidRPr="00246CA9" w:rsidRDefault="00EB5CD1" w:rsidP="00281D53">
      <w:pPr>
        <w:shd w:val="clear" w:color="auto" w:fill="FFFFFF"/>
        <w:autoSpaceDE w:val="0"/>
        <w:autoSpaceDN w:val="0"/>
        <w:adjustRightInd w:val="0"/>
        <w:spacing w:after="0" w:line="240" w:lineRule="auto"/>
        <w:ind w:firstLine="540"/>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7. </w:t>
      </w:r>
      <w:r w:rsidR="00246CA9" w:rsidRPr="00246CA9">
        <w:rPr>
          <w:rFonts w:ascii="Times New Roman" w:eastAsia="Times New Roman" w:hAnsi="Times New Roman" w:cs="Times New Roman"/>
          <w:b/>
          <w:bCs/>
          <w:color w:val="000000"/>
          <w:sz w:val="24"/>
          <w:szCs w:val="24"/>
          <w:lang w:eastAsia="ru-RU"/>
        </w:rPr>
        <w:t>ПРАВА И ОТВЕТСТВЕННОСТЬ УПРАВЛЯЮЩЕГО СОВЕТА УЧРЕЖДЕНИЯ</w:t>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Cs/>
          <w:color w:val="000000"/>
          <w:sz w:val="24"/>
          <w:szCs w:val="24"/>
          <w:lang w:eastAsia="ru-RU"/>
        </w:rPr>
      </w:pPr>
    </w:p>
    <w:p w:rsidR="00246CA9" w:rsidRPr="00246CA9" w:rsidRDefault="00EB5CD1"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46CA9" w:rsidRPr="00246CA9">
        <w:rPr>
          <w:rFonts w:ascii="Times New Roman" w:eastAsia="Times New Roman" w:hAnsi="Times New Roman" w:cs="Times New Roman"/>
          <w:color w:val="000000"/>
          <w:sz w:val="24"/>
          <w:szCs w:val="24"/>
          <w:lang w:eastAsia="ru-RU"/>
        </w:rPr>
        <w:t>.1. Управляющий совет Учреждения имеет право:</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направлять своих членов для участия в обсуждении вопросов об организации образовательного процесса, совершенствовании его в Учреждении на заседания педагогического совета, методических объединений, родительского комитета;</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заслушивать отчеты о деятельности действующих в Учреждении органов самоуправления, участников образовательного процесса;</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направлять членов Управляющего совета Учреждения для осуществления общественной экспертизы.</w:t>
      </w:r>
    </w:p>
    <w:p w:rsidR="00246CA9" w:rsidRPr="00246CA9" w:rsidRDefault="00EB5CD1"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246CA9" w:rsidRPr="00246CA9">
        <w:rPr>
          <w:rFonts w:ascii="Times New Roman" w:eastAsia="Times New Roman" w:hAnsi="Times New Roman" w:cs="Times New Roman"/>
          <w:color w:val="000000"/>
          <w:sz w:val="24"/>
          <w:szCs w:val="24"/>
          <w:lang w:eastAsia="ru-RU"/>
        </w:rPr>
        <w:t>.2. Член Управляющего совета Учреждения имеет право:</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xml:space="preserve">- участвовать в обсуждении и принятии решений Управляющего совета Учреждения, выражать в свободной форме  свое особое мнение,  которое  подлежит приобщению к протоколу заседания  Управляющего совета Учреждения. </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инициировать проведение заседания Управляющего совета Учреждения по любому вопросу, относящемуся к компетенции Управляющего совета Учреждения; требовать по инициативе 1/3 своих членов обсуждения вне плана любого вопроса, касающегося деятельности Учреждения;</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xml:space="preserve">- присутствовать на  заседании педагогического совета Учреждения с правом </w:t>
      </w:r>
      <w:r w:rsidRPr="00246CA9">
        <w:rPr>
          <w:rFonts w:ascii="Times New Roman" w:eastAsia="Times New Roman" w:hAnsi="Times New Roman" w:cs="Times New Roman"/>
          <w:sz w:val="24"/>
          <w:szCs w:val="24"/>
          <w:lang w:eastAsia="ru-RU"/>
        </w:rPr>
        <w:t xml:space="preserve"> </w:t>
      </w:r>
      <w:r w:rsidRPr="00246CA9">
        <w:rPr>
          <w:rFonts w:ascii="Times New Roman" w:eastAsia="Times New Roman" w:hAnsi="Times New Roman" w:cs="Times New Roman"/>
          <w:color w:val="000000"/>
          <w:sz w:val="24"/>
          <w:szCs w:val="24"/>
          <w:lang w:eastAsia="ru-RU"/>
        </w:rPr>
        <w:t xml:space="preserve">совещательного голоса; </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lastRenderedPageBreak/>
        <w:t xml:space="preserve">- представлять Учреждения в пределах компетенции Управляющего совета Учреждения на основании доверенности,  выдаваемой  в соответствии с постановлением Управляющего совета Учреждения. </w:t>
      </w:r>
    </w:p>
    <w:p w:rsid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рекомендовать руководителю Учреждения на утверждение планы мероприятий по совершенствованию работы Учреждения;</w:t>
      </w:r>
    </w:p>
    <w:p w:rsidR="00C4126B" w:rsidRPr="00246CA9" w:rsidRDefault="00C4126B"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совместно с руководителем готовить информационные и аналитические материалы о деятельности Учреждения для опубликования в средствах массовой информации;</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досрочно выйти из состава Управляющего совета Учреждения  по письменному уведомлению председателя; может быть   выведен  из  его состава по  решению большинства членов Управляющего совета</w:t>
      </w:r>
      <w:r w:rsidRPr="00246CA9">
        <w:rPr>
          <w:rFonts w:ascii="Times New Roman" w:eastAsia="Times New Roman" w:hAnsi="Times New Roman" w:cs="Times New Roman"/>
          <w:smallCaps/>
          <w:color w:val="000000"/>
          <w:sz w:val="24"/>
          <w:szCs w:val="24"/>
          <w:lang w:eastAsia="ru-RU"/>
        </w:rPr>
        <w:t xml:space="preserve"> </w:t>
      </w:r>
      <w:r w:rsidRPr="00246CA9">
        <w:rPr>
          <w:rFonts w:ascii="Times New Roman" w:eastAsia="Times New Roman" w:hAnsi="Times New Roman" w:cs="Times New Roman"/>
          <w:color w:val="000000"/>
          <w:sz w:val="24"/>
          <w:szCs w:val="24"/>
          <w:lang w:eastAsia="ru-RU"/>
        </w:rPr>
        <w:t>в   случае  пропуска более двух  заседаний Управляющего совета Учреждения подряд  без уважительной  причины.</w:t>
      </w:r>
    </w:p>
    <w:p w:rsidR="00246CA9" w:rsidRPr="00246CA9" w:rsidRDefault="00EB5CD1"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246CA9" w:rsidRPr="00246CA9">
        <w:rPr>
          <w:rFonts w:ascii="Times New Roman" w:eastAsia="Times New Roman" w:hAnsi="Times New Roman" w:cs="Times New Roman"/>
          <w:color w:val="000000"/>
          <w:sz w:val="24"/>
          <w:szCs w:val="24"/>
          <w:lang w:eastAsia="ru-RU"/>
        </w:rPr>
        <w:t xml:space="preserve">.3. Члены Управляющего совета  Учреждения из числа  родителей (законных представителей) воспитанников  не   обязаны выходить из состава Управляющего совета Учреждения в периоды, когда их ребенок по каким-либо причинам временно не посещает Учреждение, однако </w:t>
      </w:r>
      <w:r w:rsidR="00246CA9" w:rsidRPr="00246CA9">
        <w:rPr>
          <w:rFonts w:ascii="Times New Roman" w:eastAsia="Times New Roman" w:hAnsi="Times New Roman" w:cs="Times New Roman"/>
          <w:bCs/>
          <w:color w:val="000000"/>
          <w:sz w:val="24"/>
          <w:szCs w:val="24"/>
          <w:lang w:eastAsia="ru-RU"/>
        </w:rPr>
        <w:t>вправе</w:t>
      </w:r>
      <w:r w:rsidR="00246CA9" w:rsidRPr="00246CA9">
        <w:rPr>
          <w:rFonts w:ascii="Times New Roman" w:eastAsia="Times New Roman" w:hAnsi="Times New Roman" w:cs="Times New Roman"/>
          <w:b/>
          <w:bCs/>
          <w:color w:val="000000"/>
          <w:sz w:val="24"/>
          <w:szCs w:val="24"/>
          <w:lang w:eastAsia="ru-RU"/>
        </w:rPr>
        <w:t xml:space="preserve"> </w:t>
      </w:r>
      <w:r w:rsidR="00246CA9" w:rsidRPr="00246CA9">
        <w:rPr>
          <w:rFonts w:ascii="Times New Roman" w:eastAsia="Times New Roman" w:hAnsi="Times New Roman" w:cs="Times New Roman"/>
          <w:color w:val="000000"/>
          <w:sz w:val="24"/>
          <w:szCs w:val="24"/>
          <w:lang w:eastAsia="ru-RU"/>
        </w:rPr>
        <w:t>сделать это.</w:t>
      </w:r>
    </w:p>
    <w:p w:rsidR="00246CA9" w:rsidRPr="00246CA9" w:rsidRDefault="00EB5CD1"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246CA9" w:rsidRPr="00246CA9">
        <w:rPr>
          <w:rFonts w:ascii="Times New Roman" w:eastAsia="Times New Roman" w:hAnsi="Times New Roman" w:cs="Times New Roman"/>
          <w:color w:val="000000"/>
          <w:sz w:val="24"/>
          <w:szCs w:val="24"/>
          <w:lang w:eastAsia="ru-RU"/>
        </w:rPr>
        <w:t xml:space="preserve">.4. В случае, если период временного отсутствия </w:t>
      </w:r>
      <w:proofErr w:type="gramStart"/>
      <w:r w:rsidR="00246CA9" w:rsidRPr="00246CA9">
        <w:rPr>
          <w:rFonts w:ascii="Times New Roman" w:eastAsia="Times New Roman" w:hAnsi="Times New Roman" w:cs="Times New Roman"/>
          <w:color w:val="000000"/>
          <w:sz w:val="24"/>
          <w:szCs w:val="24"/>
          <w:lang w:eastAsia="ru-RU"/>
        </w:rPr>
        <w:t>воспитанника  в</w:t>
      </w:r>
      <w:proofErr w:type="gramEnd"/>
      <w:r w:rsidR="00246CA9" w:rsidRPr="00246CA9">
        <w:rPr>
          <w:rFonts w:ascii="Times New Roman" w:eastAsia="Times New Roman" w:hAnsi="Times New Roman" w:cs="Times New Roman"/>
          <w:color w:val="000000"/>
          <w:sz w:val="24"/>
          <w:szCs w:val="24"/>
          <w:lang w:eastAsia="ru-RU"/>
        </w:rPr>
        <w:t xml:space="preserve"> Учреждении превышает один учебный год, а также в случае, если воспитанник выбывает из Учреждения,  полномочия члена Управляющего совета - родителя (законного представителя)</w:t>
      </w:r>
      <w:r w:rsidR="00246CA9" w:rsidRPr="00246CA9">
        <w:rPr>
          <w:rFonts w:ascii="Times New Roman" w:eastAsia="Times New Roman" w:hAnsi="Times New Roman" w:cs="Times New Roman"/>
          <w:sz w:val="24"/>
          <w:szCs w:val="24"/>
          <w:lang w:eastAsia="ru-RU"/>
        </w:rPr>
        <w:t xml:space="preserve"> этого </w:t>
      </w:r>
      <w:r w:rsidR="00246CA9" w:rsidRPr="00246CA9">
        <w:rPr>
          <w:rFonts w:ascii="Times New Roman" w:eastAsia="Times New Roman" w:hAnsi="Times New Roman" w:cs="Times New Roman"/>
          <w:color w:val="000000"/>
          <w:sz w:val="24"/>
          <w:szCs w:val="24"/>
          <w:lang w:eastAsia="ru-RU"/>
        </w:rPr>
        <w:t>воспитанника соответственно приостанавливаются или прекращаются по решению  Управляющего совета Учреждения.</w:t>
      </w:r>
    </w:p>
    <w:p w:rsidR="00246CA9" w:rsidRPr="00246CA9" w:rsidRDefault="00EB5CD1"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7</w:t>
      </w:r>
      <w:r w:rsidR="00246CA9" w:rsidRPr="00246CA9">
        <w:rPr>
          <w:rFonts w:ascii="Times New Roman" w:eastAsia="Times New Roman" w:hAnsi="Times New Roman" w:cs="Times New Roman"/>
          <w:color w:val="000000"/>
          <w:sz w:val="24"/>
          <w:szCs w:val="24"/>
          <w:lang w:eastAsia="ru-RU"/>
        </w:rPr>
        <w:t>.5. Член Управляющего совета  выводится из его состава по решению Управляющего совета в следующих случаях:</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по его желанию, выраженному  в письменной форме;</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при  отзыве представителя учредителя;</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при увольнении с работы руководителя Учреждения  увольнении работника Учреждения,   избранного членом Управляющего совета Учреждения, если они не могут быть кооптированы в состав Управляющего совета Учреждения после увольнения;</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воспитанников;</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в случае совершения противоправных действий, несовместимых  с членством в Управляющем совете Учреждения;</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color w:val="000000"/>
          <w:sz w:val="24"/>
          <w:szCs w:val="24"/>
          <w:lang w:eastAsia="ru-RU"/>
        </w:rPr>
        <w:t xml:space="preserve">- при выявлении следующих обстоятельств, препятствующих участию в работе Управляющего совета Учреждения: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w:t>
      </w:r>
      <w:proofErr w:type="gramStart"/>
      <w:r w:rsidRPr="00246CA9">
        <w:rPr>
          <w:rFonts w:ascii="Times New Roman" w:eastAsia="Times New Roman" w:hAnsi="Times New Roman" w:cs="Times New Roman"/>
          <w:color w:val="000000"/>
          <w:sz w:val="24"/>
          <w:szCs w:val="24"/>
          <w:lang w:eastAsia="ru-RU"/>
        </w:rPr>
        <w:t>совершение  умышленного</w:t>
      </w:r>
      <w:proofErr w:type="gramEnd"/>
      <w:r w:rsidRPr="00246CA9">
        <w:rPr>
          <w:rFonts w:ascii="Times New Roman" w:eastAsia="Times New Roman" w:hAnsi="Times New Roman" w:cs="Times New Roman"/>
          <w:color w:val="000000"/>
          <w:sz w:val="24"/>
          <w:szCs w:val="24"/>
          <w:lang w:eastAsia="ru-RU"/>
        </w:rPr>
        <w:t xml:space="preserve"> тяжкого или особо тяжкого уголовного преступления.</w:t>
      </w:r>
    </w:p>
    <w:p w:rsidR="00246CA9" w:rsidRPr="00246CA9" w:rsidRDefault="00EB5CD1" w:rsidP="00281D53">
      <w:pPr>
        <w:spacing w:before="30" w:after="30" w:line="240" w:lineRule="auto"/>
        <w:jc w:val="both"/>
        <w:rPr>
          <w:rFonts w:ascii="Verdana" w:eastAsia="Times New Roman" w:hAnsi="Verdana"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r w:rsidR="00246CA9" w:rsidRPr="00246CA9">
        <w:rPr>
          <w:rFonts w:ascii="Times New Roman" w:eastAsia="Times New Roman" w:hAnsi="Times New Roman" w:cs="Times New Roman"/>
          <w:color w:val="000000"/>
          <w:sz w:val="24"/>
          <w:szCs w:val="24"/>
          <w:lang w:eastAsia="ru-RU"/>
        </w:rPr>
        <w:t>.6.Члены Управляющего совета Учреждения обязаны</w:t>
      </w:r>
      <w:r w:rsidR="00246CA9" w:rsidRPr="00246CA9">
        <w:rPr>
          <w:rFonts w:ascii="Verdana" w:eastAsia="Times New Roman" w:hAnsi="Verdana" w:cs="Times New Roman"/>
          <w:i/>
          <w:color w:val="000000"/>
          <w:sz w:val="24"/>
          <w:szCs w:val="24"/>
          <w:lang w:eastAsia="ru-RU"/>
        </w:rPr>
        <w:t>:</w:t>
      </w:r>
    </w:p>
    <w:p w:rsidR="00246CA9" w:rsidRPr="00246CA9" w:rsidRDefault="00276501" w:rsidP="00281D53">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признавать и выполнять У</w:t>
      </w:r>
      <w:r w:rsidR="00246CA9" w:rsidRPr="00246CA9">
        <w:rPr>
          <w:rFonts w:ascii="Times New Roman" w:eastAsia="Times New Roman" w:hAnsi="Times New Roman" w:cs="Times New Roman"/>
          <w:color w:val="000000"/>
          <w:sz w:val="24"/>
          <w:szCs w:val="24"/>
          <w:lang w:eastAsia="ru-RU"/>
        </w:rPr>
        <w:t>став Учреждения, настоящее Положение;</w:t>
      </w:r>
    </w:p>
    <w:p w:rsidR="00246CA9" w:rsidRPr="00246CA9" w:rsidRDefault="00246CA9" w:rsidP="00281D53">
      <w:pPr>
        <w:spacing w:before="30" w:after="3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принимать посильное участие в деятельности Управляющего совета Учреждения</w:t>
      </w:r>
    </w:p>
    <w:p w:rsidR="00246CA9" w:rsidRPr="00246CA9" w:rsidRDefault="00246CA9" w:rsidP="00281D53">
      <w:pPr>
        <w:spacing w:before="30" w:after="3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соблюдать права участников образовательного процесса Учреждения;</w:t>
      </w:r>
    </w:p>
    <w:p w:rsidR="00246CA9" w:rsidRDefault="00246CA9" w:rsidP="00281D53">
      <w:pPr>
        <w:spacing w:before="30" w:after="3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действовать во взаимодействии с другими органами самоуправления и должностными лицами Учреждения.</w:t>
      </w:r>
    </w:p>
    <w:p w:rsidR="004B06FF" w:rsidRPr="00246CA9" w:rsidRDefault="004B06FF" w:rsidP="00281D53">
      <w:pPr>
        <w:spacing w:before="30" w:after="30" w:line="240" w:lineRule="auto"/>
        <w:jc w:val="both"/>
        <w:rPr>
          <w:rFonts w:ascii="Times New Roman" w:eastAsia="Times New Roman" w:hAnsi="Times New Roman" w:cs="Times New Roman"/>
          <w:color w:val="000000"/>
          <w:sz w:val="24"/>
          <w:szCs w:val="24"/>
          <w:lang w:eastAsia="ru-RU"/>
        </w:rPr>
      </w:pPr>
    </w:p>
    <w:p w:rsidR="00246CA9" w:rsidRPr="00246CA9" w:rsidRDefault="00EB5CD1"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246CA9" w:rsidRPr="00246CA9">
        <w:rPr>
          <w:rFonts w:ascii="Times New Roman" w:eastAsia="Times New Roman" w:hAnsi="Times New Roman" w:cs="Times New Roman"/>
          <w:color w:val="000000"/>
          <w:sz w:val="24"/>
          <w:szCs w:val="24"/>
          <w:lang w:eastAsia="ru-RU"/>
        </w:rPr>
        <w:t xml:space="preserve">.7. Управляющий совет Учреждения несет ответственность за: </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своевременное принятие и выполнение решений, входящих в его компетенцию.</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выполнение плана своей работы;</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соблюдение законодательства Российской Федерации в своей деятельности;</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компетентность принимаемых решений;</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развитие принципов самоуправления в Учреждении;</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упрочение общественного признания деятельности Учреждения;</w:t>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46CA9">
        <w:rPr>
          <w:rFonts w:ascii="Times New Roman" w:eastAsia="Times New Roman" w:hAnsi="Times New Roman" w:cs="Times New Roman"/>
          <w:color w:val="000000"/>
          <w:sz w:val="24"/>
          <w:szCs w:val="24"/>
          <w:lang w:eastAsia="ru-RU"/>
        </w:rPr>
        <w:t>- за достоверность публичного доклада.</w:t>
      </w:r>
    </w:p>
    <w:p w:rsidR="00246CA9" w:rsidRPr="00246CA9" w:rsidRDefault="00EB5CD1"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lastRenderedPageBreak/>
        <w:t>7</w:t>
      </w:r>
      <w:r w:rsidR="00246CA9" w:rsidRPr="00246CA9">
        <w:rPr>
          <w:rFonts w:ascii="Times New Roman" w:eastAsia="Times New Roman" w:hAnsi="Times New Roman" w:cs="Times New Roman"/>
          <w:sz w:val="24"/>
          <w:szCs w:val="24"/>
          <w:lang w:eastAsia="ru-RU"/>
        </w:rPr>
        <w:t>.8. Р</w:t>
      </w:r>
      <w:r w:rsidR="00246CA9" w:rsidRPr="00246CA9">
        <w:rPr>
          <w:rFonts w:ascii="Times New Roman" w:eastAsia="Times New Roman" w:hAnsi="Times New Roman" w:cs="Times New Roman"/>
          <w:color w:val="000000"/>
          <w:sz w:val="24"/>
          <w:szCs w:val="24"/>
          <w:lang w:eastAsia="ru-RU"/>
        </w:rPr>
        <w:t>ешения Управляющего совета Учреждения, противоречащие законодательству Российской Федерации, уставу Учреждения, не действительны с момента их принятия и не подлежат исполнению руководителем Учреждения, его работниками и иными участниками образовательного процесса.</w:t>
      </w:r>
    </w:p>
    <w:p w:rsidR="00246CA9" w:rsidRPr="00246CA9" w:rsidRDefault="00EB5CD1"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246CA9" w:rsidRPr="00246CA9">
        <w:rPr>
          <w:rFonts w:ascii="Times New Roman" w:eastAsia="Times New Roman" w:hAnsi="Times New Roman" w:cs="Times New Roman"/>
          <w:sz w:val="24"/>
          <w:szCs w:val="24"/>
          <w:lang w:eastAsia="ru-RU"/>
        </w:rPr>
        <w:t xml:space="preserve">.9. </w:t>
      </w:r>
      <w:r w:rsidR="00246CA9" w:rsidRPr="00246CA9">
        <w:rPr>
          <w:rFonts w:ascii="Times New Roman" w:eastAsia="Times New Roman" w:hAnsi="Times New Roman" w:cs="Times New Roman"/>
          <w:color w:val="000000"/>
          <w:sz w:val="24"/>
          <w:szCs w:val="24"/>
          <w:lang w:eastAsia="ru-RU"/>
        </w:rPr>
        <w:t>По факту принятия противоправного решения Управляющего совета Учреждения руководитель Учреждения, вправе принять решение по согласованию с учредителем об отмене такого решения Совета Учреждения, либо внести в Управляющий совет Учреждения представление о пересмотре решения.</w:t>
      </w:r>
    </w:p>
    <w:p w:rsidR="00246CA9" w:rsidRPr="00246CA9" w:rsidRDefault="00EB5CD1"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sidR="00246CA9" w:rsidRPr="00246CA9">
        <w:rPr>
          <w:rFonts w:ascii="Times New Roman" w:eastAsia="Times New Roman" w:hAnsi="Times New Roman" w:cs="Times New Roman"/>
          <w:sz w:val="24"/>
          <w:szCs w:val="24"/>
          <w:lang w:eastAsia="ru-RU"/>
        </w:rPr>
        <w:t xml:space="preserve">.10. </w:t>
      </w:r>
      <w:r w:rsidR="00276501">
        <w:rPr>
          <w:rFonts w:ascii="Times New Roman" w:eastAsia="Times New Roman" w:hAnsi="Times New Roman" w:cs="Times New Roman"/>
          <w:color w:val="000000"/>
          <w:sz w:val="24"/>
          <w:szCs w:val="24"/>
          <w:lang w:eastAsia="ru-RU"/>
        </w:rPr>
        <w:t>В</w:t>
      </w:r>
      <w:r w:rsidR="00246CA9" w:rsidRPr="00246CA9">
        <w:rPr>
          <w:rFonts w:ascii="Times New Roman" w:eastAsia="Times New Roman" w:hAnsi="Times New Roman" w:cs="Times New Roman"/>
          <w:color w:val="000000"/>
          <w:sz w:val="24"/>
          <w:szCs w:val="24"/>
          <w:lang w:eastAsia="ru-RU"/>
        </w:rPr>
        <w:t xml:space="preserve"> случае возникновения конфликта между Управляющим советом Учреждения и руководителем Учреждения (несогласия руководителя с решением Управляющего совета Учреждения и/или несогласия Управляющего совета Учреждения с решением (приказом) руководителя), который не может быть урегулирован путем переговоров, решение по </w:t>
      </w:r>
      <w:r w:rsidR="00276501">
        <w:rPr>
          <w:rFonts w:ascii="Times New Roman" w:eastAsia="Times New Roman" w:hAnsi="Times New Roman" w:cs="Times New Roman"/>
          <w:color w:val="000000"/>
          <w:sz w:val="24"/>
          <w:szCs w:val="24"/>
          <w:lang w:eastAsia="ru-RU"/>
        </w:rPr>
        <w:t>конфликтному вопросу принимает У</w:t>
      </w:r>
      <w:r w:rsidR="00246CA9" w:rsidRPr="00246CA9">
        <w:rPr>
          <w:rFonts w:ascii="Times New Roman" w:eastAsia="Times New Roman" w:hAnsi="Times New Roman" w:cs="Times New Roman"/>
          <w:color w:val="000000"/>
          <w:sz w:val="24"/>
          <w:szCs w:val="24"/>
          <w:lang w:eastAsia="ru-RU"/>
        </w:rPr>
        <w:t>чредитель.</w:t>
      </w:r>
    </w:p>
    <w:p w:rsidR="00246CA9" w:rsidRPr="00246CA9" w:rsidRDefault="00246CA9" w:rsidP="00281D53">
      <w:pPr>
        <w:tabs>
          <w:tab w:val="left" w:pos="3300"/>
          <w:tab w:val="center" w:pos="4818"/>
        </w:tabs>
        <w:spacing w:before="30" w:after="30" w:line="240" w:lineRule="auto"/>
        <w:jc w:val="both"/>
        <w:rPr>
          <w:rFonts w:ascii="Times New Roman" w:eastAsia="Times New Roman" w:hAnsi="Times New Roman" w:cs="Times New Roman"/>
          <w:b/>
          <w:bCs/>
          <w:sz w:val="24"/>
          <w:szCs w:val="24"/>
          <w:lang w:eastAsia="ru-RU"/>
        </w:rPr>
      </w:pPr>
    </w:p>
    <w:p w:rsidR="00246CA9" w:rsidRPr="00EB5CD1" w:rsidRDefault="00EB5CD1" w:rsidP="00281D53">
      <w:pPr>
        <w:tabs>
          <w:tab w:val="left" w:pos="3300"/>
          <w:tab w:val="center" w:pos="4818"/>
        </w:tabs>
        <w:spacing w:before="30" w:after="30" w:line="240" w:lineRule="auto"/>
        <w:jc w:val="center"/>
        <w:rPr>
          <w:rFonts w:ascii="Times New Roman" w:eastAsia="Times New Roman" w:hAnsi="Times New Roman" w:cs="Times New Roman"/>
          <w:b/>
          <w:sz w:val="24"/>
          <w:szCs w:val="24"/>
          <w:lang w:eastAsia="ru-RU"/>
        </w:rPr>
      </w:pPr>
      <w:r w:rsidRPr="00EB5CD1">
        <w:rPr>
          <w:rFonts w:ascii="Times New Roman" w:eastAsia="Times New Roman" w:hAnsi="Times New Roman" w:cs="Times New Roman"/>
          <w:b/>
          <w:bCs/>
          <w:sz w:val="24"/>
          <w:szCs w:val="24"/>
          <w:lang w:eastAsia="ru-RU"/>
        </w:rPr>
        <w:t>8</w:t>
      </w:r>
      <w:r w:rsidR="0073330F" w:rsidRPr="00EB5CD1">
        <w:rPr>
          <w:rFonts w:ascii="Times New Roman" w:eastAsia="Times New Roman" w:hAnsi="Times New Roman" w:cs="Times New Roman"/>
          <w:b/>
          <w:bCs/>
          <w:sz w:val="24"/>
          <w:szCs w:val="24"/>
          <w:lang w:eastAsia="ru-RU"/>
        </w:rPr>
        <w:t xml:space="preserve">. </w:t>
      </w:r>
      <w:r w:rsidR="00246CA9" w:rsidRPr="00EB5CD1">
        <w:rPr>
          <w:rFonts w:ascii="Times New Roman" w:eastAsia="Times New Roman" w:hAnsi="Times New Roman" w:cs="Times New Roman"/>
          <w:b/>
          <w:bCs/>
          <w:sz w:val="24"/>
          <w:szCs w:val="24"/>
          <w:lang w:eastAsia="ru-RU"/>
        </w:rPr>
        <w:t>ДЕЛОПРОИЗВОДСТВО</w:t>
      </w:r>
      <w:r w:rsidR="00246CA9" w:rsidRPr="00EB5CD1">
        <w:rPr>
          <w:rFonts w:ascii="Times New Roman" w:eastAsia="Times New Roman" w:hAnsi="Times New Roman" w:cs="Times New Roman"/>
          <w:b/>
          <w:sz w:val="24"/>
          <w:szCs w:val="24"/>
          <w:lang w:eastAsia="ru-RU"/>
        </w:rPr>
        <w:br/>
      </w:r>
    </w:p>
    <w:p w:rsidR="00246CA9" w:rsidRPr="00246CA9" w:rsidRDefault="00EB5CD1" w:rsidP="00281D53">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46CA9" w:rsidRPr="00246CA9">
        <w:rPr>
          <w:rFonts w:ascii="Times New Roman" w:eastAsia="Times New Roman" w:hAnsi="Times New Roman" w:cs="Times New Roman"/>
          <w:color w:val="000000"/>
          <w:sz w:val="24"/>
          <w:szCs w:val="24"/>
          <w:lang w:eastAsia="ru-RU"/>
        </w:rPr>
        <w:t xml:space="preserve">.1. Ежегодные  планы    работы     Управляющего совета Учреждения,    протоколы и отчеты </w:t>
      </w:r>
      <w:r w:rsidR="00281D53">
        <w:rPr>
          <w:rFonts w:ascii="Times New Roman" w:eastAsia="Times New Roman" w:hAnsi="Times New Roman" w:cs="Times New Roman"/>
          <w:color w:val="000000"/>
          <w:sz w:val="24"/>
          <w:szCs w:val="24"/>
          <w:lang w:eastAsia="ru-RU"/>
        </w:rPr>
        <w:t xml:space="preserve"> </w:t>
      </w:r>
      <w:r w:rsidR="00246CA9" w:rsidRPr="00246CA9">
        <w:rPr>
          <w:rFonts w:ascii="Times New Roman" w:eastAsia="Times New Roman" w:hAnsi="Times New Roman" w:cs="Times New Roman"/>
          <w:color w:val="000000"/>
          <w:sz w:val="24"/>
          <w:szCs w:val="24"/>
          <w:lang w:eastAsia="ru-RU"/>
        </w:rPr>
        <w:t xml:space="preserve">о его деятельности входят в номенклатуру </w:t>
      </w:r>
      <w:r>
        <w:rPr>
          <w:rFonts w:ascii="Times New Roman" w:eastAsia="Times New Roman" w:hAnsi="Times New Roman" w:cs="Times New Roman"/>
          <w:color w:val="000000"/>
          <w:sz w:val="24"/>
          <w:szCs w:val="24"/>
          <w:lang w:eastAsia="ru-RU"/>
        </w:rPr>
        <w:t>дел  Учреждения.</w:t>
      </w:r>
      <w:r>
        <w:rPr>
          <w:rFonts w:ascii="Times New Roman" w:eastAsia="Times New Roman" w:hAnsi="Times New Roman" w:cs="Times New Roman"/>
          <w:color w:val="000000"/>
          <w:sz w:val="24"/>
          <w:szCs w:val="24"/>
          <w:lang w:eastAsia="ru-RU"/>
        </w:rPr>
        <w:br/>
        <w:t>8</w:t>
      </w:r>
      <w:r w:rsidR="00246CA9" w:rsidRPr="00246CA9">
        <w:rPr>
          <w:rFonts w:ascii="Times New Roman" w:eastAsia="Times New Roman" w:hAnsi="Times New Roman" w:cs="Times New Roman"/>
          <w:color w:val="000000"/>
          <w:sz w:val="24"/>
          <w:szCs w:val="24"/>
          <w:lang w:eastAsia="ru-RU"/>
        </w:rPr>
        <w:t>.2. Протоколы заседаний Управляющего совета Учреждения, его решения    оформляются    секретарем   в “Книгу (журнал)    протоколов    заседаний Управляющего совета Учреждения”, каждый протокол подписывается председателем Управляющего совета Учреждения и секретарем.</w:t>
      </w:r>
    </w:p>
    <w:p w:rsidR="00246CA9" w:rsidRDefault="00EB5CD1" w:rsidP="00281D53">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246CA9" w:rsidRPr="00246CA9">
        <w:rPr>
          <w:rFonts w:ascii="Times New Roman" w:eastAsia="Times New Roman" w:hAnsi="Times New Roman" w:cs="Times New Roman"/>
          <w:color w:val="000000"/>
          <w:sz w:val="24"/>
          <w:szCs w:val="24"/>
          <w:lang w:eastAsia="ru-RU"/>
        </w:rPr>
        <w:t>.3. Заявления и обращения участников образовательного процесса Учреждения, иных лиц и организаций в Управляющий совет Учреждения рассматриваются Управляющим советом Учреждения в установленном порядке. По принятым решениям в адрес заявителей направляется письменное уведомление. Регистрация заявлений и обращений в адрес Управляющего совета Учреждения проводится в Учреждении.</w:t>
      </w:r>
    </w:p>
    <w:p w:rsidR="00EB5CD1" w:rsidRDefault="00EB5CD1" w:rsidP="00281D53">
      <w:pPr>
        <w:spacing w:before="30" w:after="30" w:line="240" w:lineRule="auto"/>
        <w:jc w:val="both"/>
        <w:rPr>
          <w:rFonts w:ascii="Times New Roman" w:eastAsia="Times New Roman" w:hAnsi="Times New Roman" w:cs="Times New Roman"/>
          <w:color w:val="000000"/>
          <w:sz w:val="24"/>
          <w:szCs w:val="24"/>
          <w:lang w:eastAsia="ru-RU"/>
        </w:rPr>
      </w:pPr>
    </w:p>
    <w:p w:rsidR="00EB5CD1" w:rsidRDefault="00EB5CD1" w:rsidP="00281D53">
      <w:pPr>
        <w:spacing w:before="30" w:after="3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 ЗАКЛЮЧИТЕЛЬНЫЕ ПОЛОЖЕНИЯ</w:t>
      </w:r>
    </w:p>
    <w:p w:rsidR="00EB5CD1" w:rsidRDefault="00EB5CD1" w:rsidP="00281D53">
      <w:pPr>
        <w:spacing w:before="30" w:after="30" w:line="240" w:lineRule="auto"/>
        <w:jc w:val="both"/>
        <w:rPr>
          <w:rFonts w:ascii="Times New Roman" w:eastAsia="Times New Roman" w:hAnsi="Times New Roman" w:cs="Times New Roman"/>
          <w:b/>
          <w:color w:val="000000"/>
          <w:sz w:val="24"/>
          <w:szCs w:val="24"/>
          <w:lang w:eastAsia="ru-RU"/>
        </w:rPr>
      </w:pPr>
    </w:p>
    <w:p w:rsidR="00EB5CD1" w:rsidRDefault="00EB5CD1" w:rsidP="00281D53">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Заведующий ДОУ вправе распустить Управляющий совет,</w:t>
      </w:r>
      <w:r w:rsidR="0000478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если:</w:t>
      </w:r>
    </w:p>
    <w:p w:rsidR="00EB5CD1" w:rsidRDefault="00281D53" w:rsidP="00281D53">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Управляющий совет  не проводит своих заседаний более полугода;</w:t>
      </w:r>
    </w:p>
    <w:p w:rsidR="00281D53" w:rsidRDefault="00281D53" w:rsidP="00281D53">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систематически </w:t>
      </w:r>
      <w:proofErr w:type="gramStart"/>
      <w:r>
        <w:rPr>
          <w:rFonts w:ascii="Times New Roman" w:eastAsia="Times New Roman" w:hAnsi="Times New Roman" w:cs="Times New Roman"/>
          <w:color w:val="000000"/>
          <w:sz w:val="24"/>
          <w:szCs w:val="24"/>
          <w:lang w:eastAsia="ru-RU"/>
        </w:rPr>
        <w:t>( более</w:t>
      </w:r>
      <w:proofErr w:type="gramEnd"/>
      <w:r>
        <w:rPr>
          <w:rFonts w:ascii="Times New Roman" w:eastAsia="Times New Roman" w:hAnsi="Times New Roman" w:cs="Times New Roman"/>
          <w:color w:val="000000"/>
          <w:sz w:val="24"/>
          <w:szCs w:val="24"/>
          <w:lang w:eastAsia="ru-RU"/>
        </w:rPr>
        <w:t xml:space="preserve"> двух раз) принимает решения, прямо противоречащие законодательству РФ.</w:t>
      </w:r>
    </w:p>
    <w:p w:rsidR="00281D53" w:rsidRDefault="00281D53" w:rsidP="00281D53">
      <w:pPr>
        <w:spacing w:before="30" w:after="30" w:line="240" w:lineRule="auto"/>
        <w:jc w:val="both"/>
        <w:rPr>
          <w:rFonts w:ascii="Times New Roman" w:eastAsia="Times New Roman" w:hAnsi="Times New Roman" w:cs="Times New Roman"/>
          <w:color w:val="000000"/>
          <w:sz w:val="24"/>
          <w:szCs w:val="24"/>
          <w:lang w:eastAsia="ru-RU"/>
        </w:rPr>
      </w:pPr>
    </w:p>
    <w:p w:rsidR="00281D53" w:rsidRPr="00EB5CD1" w:rsidRDefault="00281D53" w:rsidP="00281D53">
      <w:pPr>
        <w:spacing w:before="30" w:after="3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Решение заведующего о роспуске Управляющего совета может быть оспорено в суде. Управляющий совет </w:t>
      </w:r>
      <w:proofErr w:type="gramStart"/>
      <w:r>
        <w:rPr>
          <w:rFonts w:ascii="Times New Roman" w:eastAsia="Times New Roman" w:hAnsi="Times New Roman" w:cs="Times New Roman"/>
          <w:color w:val="000000"/>
          <w:sz w:val="24"/>
          <w:szCs w:val="24"/>
          <w:lang w:eastAsia="ru-RU"/>
        </w:rPr>
        <w:t>образуется  в</w:t>
      </w:r>
      <w:proofErr w:type="gramEnd"/>
      <w:r>
        <w:rPr>
          <w:rFonts w:ascii="Times New Roman" w:eastAsia="Times New Roman" w:hAnsi="Times New Roman" w:cs="Times New Roman"/>
          <w:color w:val="000000"/>
          <w:sz w:val="24"/>
          <w:szCs w:val="24"/>
          <w:lang w:eastAsia="ru-RU"/>
        </w:rPr>
        <w:t xml:space="preserve"> новом составе в порядке, определённом настоящим  Положением в течении трех месяцев со дня издания заведующим приказа о его роспуске. В указанный срок не включается время судебного производства по делу в случае обжалования решения о роспуске Управляющего совета.</w:t>
      </w:r>
    </w:p>
    <w:p w:rsidR="00246CA9" w:rsidRPr="00246CA9" w:rsidRDefault="00246CA9" w:rsidP="00281D53">
      <w:pPr>
        <w:spacing w:before="100" w:beforeAutospacing="1" w:after="100" w:afterAutospacing="1" w:line="240" w:lineRule="auto"/>
        <w:jc w:val="both"/>
        <w:rPr>
          <w:rFonts w:ascii="Helvetica" w:eastAsia="Times New Roman" w:hAnsi="Helvetica" w:cs="Helvetica"/>
          <w:sz w:val="24"/>
          <w:szCs w:val="24"/>
          <w:lang w:eastAsia="ru-RU"/>
        </w:rPr>
      </w:pPr>
    </w:p>
    <w:p w:rsidR="00246CA9" w:rsidRPr="00246CA9" w:rsidRDefault="00246CA9" w:rsidP="00281D53">
      <w:pPr>
        <w:spacing w:before="100" w:beforeAutospacing="1" w:after="100" w:afterAutospacing="1" w:line="240" w:lineRule="auto"/>
        <w:jc w:val="both"/>
        <w:rPr>
          <w:rFonts w:ascii="Helvetica" w:eastAsia="Times New Roman" w:hAnsi="Helvetica" w:cs="Helvetica"/>
          <w:color w:val="000000"/>
          <w:sz w:val="24"/>
          <w:szCs w:val="24"/>
          <w:lang w:eastAsia="ru-RU"/>
        </w:rPr>
      </w:pPr>
      <w:r w:rsidRPr="00246CA9">
        <w:rPr>
          <w:rFonts w:ascii="Helvetica" w:eastAsia="Times New Roman" w:hAnsi="Helvetica" w:cs="Helvetica"/>
          <w:sz w:val="24"/>
          <w:szCs w:val="24"/>
          <w:lang w:eastAsia="ru-RU"/>
        </w:rPr>
        <w:br/>
      </w: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246CA9" w:rsidRPr="00246CA9" w:rsidRDefault="00246CA9" w:rsidP="00281D5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color w:val="000000"/>
          <w:sz w:val="24"/>
          <w:szCs w:val="24"/>
          <w:lang w:eastAsia="ru-RU"/>
        </w:rPr>
      </w:pP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color w:val="000000"/>
          <w:sz w:val="24"/>
          <w:szCs w:val="24"/>
          <w:lang w:eastAsia="ru-RU"/>
        </w:rPr>
      </w:pPr>
    </w:p>
    <w:p w:rsidR="00246CA9" w:rsidRPr="00246CA9" w:rsidRDefault="00246CA9" w:rsidP="00281D53">
      <w:pPr>
        <w:spacing w:after="0" w:line="240" w:lineRule="auto"/>
        <w:ind w:firstLine="708"/>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br/>
      </w:r>
    </w:p>
    <w:p w:rsidR="00246CA9" w:rsidRPr="00246CA9" w:rsidRDefault="00246CA9" w:rsidP="00281D5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46CA9">
        <w:rPr>
          <w:rFonts w:ascii="Times New Roman" w:eastAsia="Times New Roman" w:hAnsi="Times New Roman" w:cs="Times New Roman"/>
          <w:sz w:val="24"/>
          <w:szCs w:val="24"/>
          <w:lang w:eastAsia="ru-RU"/>
        </w:rPr>
        <w:t> </w:t>
      </w:r>
      <w:r w:rsidRPr="00246CA9">
        <w:rPr>
          <w:rFonts w:ascii="Times New Roman" w:eastAsia="Times New Roman" w:hAnsi="Times New Roman" w:cs="Times New Roman"/>
          <w:sz w:val="24"/>
          <w:szCs w:val="24"/>
          <w:lang w:eastAsia="ru-RU"/>
        </w:rPr>
        <w:tab/>
      </w:r>
    </w:p>
    <w:p w:rsidR="00246CA9" w:rsidRPr="00246CA9" w:rsidRDefault="00246CA9" w:rsidP="00281D53">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i/>
          <w:color w:val="000000"/>
          <w:sz w:val="24"/>
          <w:szCs w:val="24"/>
          <w:lang w:eastAsia="ru-RU"/>
        </w:rPr>
      </w:pPr>
    </w:p>
    <w:p w:rsidR="00C13D6F" w:rsidRDefault="00C13D6F" w:rsidP="00281D53">
      <w:pPr>
        <w:jc w:val="both"/>
      </w:pPr>
    </w:p>
    <w:sectPr w:rsidR="00C13D6F" w:rsidSect="00C30557">
      <w:headerReference w:type="even" r:id="rId7"/>
      <w:headerReference w:type="default" r:id="rId8"/>
      <w:footerReference w:type="even" r:id="rId9"/>
      <w:footerReference w:type="default" r:id="rId10"/>
      <w:headerReference w:type="first" r:id="rId11"/>
      <w:footerReference w:type="first" r:id="rId12"/>
      <w:pgSz w:w="11906" w:h="16838"/>
      <w:pgMar w:top="284" w:right="851"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5A8" w:rsidRDefault="008155A8">
      <w:pPr>
        <w:spacing w:after="0" w:line="240" w:lineRule="auto"/>
      </w:pPr>
      <w:r>
        <w:separator/>
      </w:r>
    </w:p>
  </w:endnote>
  <w:endnote w:type="continuationSeparator" w:id="0">
    <w:p w:rsidR="008155A8" w:rsidRDefault="00815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76" w:rsidRDefault="002F6D6D" w:rsidP="00F7718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3A76" w:rsidRDefault="008155A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76" w:rsidRDefault="008155A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76" w:rsidRDefault="008155A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5A8" w:rsidRDefault="008155A8">
      <w:pPr>
        <w:spacing w:after="0" w:line="240" w:lineRule="auto"/>
      </w:pPr>
      <w:r>
        <w:separator/>
      </w:r>
    </w:p>
  </w:footnote>
  <w:footnote w:type="continuationSeparator" w:id="0">
    <w:p w:rsidR="008155A8" w:rsidRDefault="008155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76" w:rsidRDefault="008155A8">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76" w:rsidRDefault="008155A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A76" w:rsidRDefault="008155A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DD0"/>
    <w:rsid w:val="00004780"/>
    <w:rsid w:val="000146D6"/>
    <w:rsid w:val="00023ADF"/>
    <w:rsid w:val="00040767"/>
    <w:rsid w:val="00064243"/>
    <w:rsid w:val="000C4DD0"/>
    <w:rsid w:val="000C60A7"/>
    <w:rsid w:val="000D0600"/>
    <w:rsid w:val="00101CE4"/>
    <w:rsid w:val="00102D96"/>
    <w:rsid w:val="00114254"/>
    <w:rsid w:val="001207C6"/>
    <w:rsid w:val="001320D2"/>
    <w:rsid w:val="00133C4B"/>
    <w:rsid w:val="0014358A"/>
    <w:rsid w:val="001533E6"/>
    <w:rsid w:val="00154315"/>
    <w:rsid w:val="00161CDD"/>
    <w:rsid w:val="00163269"/>
    <w:rsid w:val="00166C35"/>
    <w:rsid w:val="001B1AFD"/>
    <w:rsid w:val="001C61BE"/>
    <w:rsid w:val="001D3FFF"/>
    <w:rsid w:val="00211052"/>
    <w:rsid w:val="002177A6"/>
    <w:rsid w:val="0022643C"/>
    <w:rsid w:val="002432A2"/>
    <w:rsid w:val="00246CA9"/>
    <w:rsid w:val="0025333E"/>
    <w:rsid w:val="00267C57"/>
    <w:rsid w:val="00276501"/>
    <w:rsid w:val="00280F0F"/>
    <w:rsid w:val="00281D53"/>
    <w:rsid w:val="002A078A"/>
    <w:rsid w:val="002A230C"/>
    <w:rsid w:val="002C545B"/>
    <w:rsid w:val="002F6D6D"/>
    <w:rsid w:val="00314DB0"/>
    <w:rsid w:val="003168C9"/>
    <w:rsid w:val="00346FA4"/>
    <w:rsid w:val="003520B4"/>
    <w:rsid w:val="00370CA2"/>
    <w:rsid w:val="00373393"/>
    <w:rsid w:val="003C5EFB"/>
    <w:rsid w:val="003D69C9"/>
    <w:rsid w:val="003E5315"/>
    <w:rsid w:val="003F097E"/>
    <w:rsid w:val="003F4236"/>
    <w:rsid w:val="00402EB9"/>
    <w:rsid w:val="00406DB7"/>
    <w:rsid w:val="0043699D"/>
    <w:rsid w:val="004436B4"/>
    <w:rsid w:val="00454A20"/>
    <w:rsid w:val="00467566"/>
    <w:rsid w:val="004705EA"/>
    <w:rsid w:val="00481508"/>
    <w:rsid w:val="00492A8E"/>
    <w:rsid w:val="00495C98"/>
    <w:rsid w:val="004B0130"/>
    <w:rsid w:val="004B06FF"/>
    <w:rsid w:val="004C4E71"/>
    <w:rsid w:val="004C65C4"/>
    <w:rsid w:val="004C66A0"/>
    <w:rsid w:val="004F773C"/>
    <w:rsid w:val="00514631"/>
    <w:rsid w:val="005235DC"/>
    <w:rsid w:val="00527D25"/>
    <w:rsid w:val="005373B8"/>
    <w:rsid w:val="00547BA0"/>
    <w:rsid w:val="005500AE"/>
    <w:rsid w:val="00553C99"/>
    <w:rsid w:val="005818C6"/>
    <w:rsid w:val="00587E98"/>
    <w:rsid w:val="005A34E0"/>
    <w:rsid w:val="005D43C9"/>
    <w:rsid w:val="005F1171"/>
    <w:rsid w:val="00632393"/>
    <w:rsid w:val="006A2F84"/>
    <w:rsid w:val="006B49FA"/>
    <w:rsid w:val="006B51D7"/>
    <w:rsid w:val="006C1CA2"/>
    <w:rsid w:val="006D4FF0"/>
    <w:rsid w:val="006D736E"/>
    <w:rsid w:val="006F0C70"/>
    <w:rsid w:val="006F0FF7"/>
    <w:rsid w:val="006F3BED"/>
    <w:rsid w:val="00702FB2"/>
    <w:rsid w:val="007076F5"/>
    <w:rsid w:val="00727D1A"/>
    <w:rsid w:val="0073330F"/>
    <w:rsid w:val="007A2699"/>
    <w:rsid w:val="007A4EB9"/>
    <w:rsid w:val="007B1EDE"/>
    <w:rsid w:val="007E05D6"/>
    <w:rsid w:val="007E2DF7"/>
    <w:rsid w:val="00803948"/>
    <w:rsid w:val="00813EE8"/>
    <w:rsid w:val="008155A8"/>
    <w:rsid w:val="008464A9"/>
    <w:rsid w:val="0085381D"/>
    <w:rsid w:val="008A29A8"/>
    <w:rsid w:val="008C6737"/>
    <w:rsid w:val="008C69E1"/>
    <w:rsid w:val="008C7074"/>
    <w:rsid w:val="008F21FA"/>
    <w:rsid w:val="00913A04"/>
    <w:rsid w:val="00915E14"/>
    <w:rsid w:val="00927510"/>
    <w:rsid w:val="00940CA7"/>
    <w:rsid w:val="00961A08"/>
    <w:rsid w:val="00985183"/>
    <w:rsid w:val="009A642B"/>
    <w:rsid w:val="009B717F"/>
    <w:rsid w:val="009D7817"/>
    <w:rsid w:val="00A27C1B"/>
    <w:rsid w:val="00A33F0B"/>
    <w:rsid w:val="00A41CF3"/>
    <w:rsid w:val="00A4692D"/>
    <w:rsid w:val="00A60F57"/>
    <w:rsid w:val="00A64E2D"/>
    <w:rsid w:val="00A779F1"/>
    <w:rsid w:val="00A81667"/>
    <w:rsid w:val="00AA3111"/>
    <w:rsid w:val="00AB4A1B"/>
    <w:rsid w:val="00AC448E"/>
    <w:rsid w:val="00AE68B7"/>
    <w:rsid w:val="00AE79F3"/>
    <w:rsid w:val="00AF1B56"/>
    <w:rsid w:val="00AF3589"/>
    <w:rsid w:val="00AF5269"/>
    <w:rsid w:val="00AF667A"/>
    <w:rsid w:val="00B02112"/>
    <w:rsid w:val="00B32264"/>
    <w:rsid w:val="00B43DCB"/>
    <w:rsid w:val="00B62DD8"/>
    <w:rsid w:val="00B62E4C"/>
    <w:rsid w:val="00B70089"/>
    <w:rsid w:val="00B7218A"/>
    <w:rsid w:val="00B877A5"/>
    <w:rsid w:val="00B93ECA"/>
    <w:rsid w:val="00BA3BD1"/>
    <w:rsid w:val="00BA5573"/>
    <w:rsid w:val="00BB7977"/>
    <w:rsid w:val="00BC248A"/>
    <w:rsid w:val="00BD5C29"/>
    <w:rsid w:val="00BE00DC"/>
    <w:rsid w:val="00C13D6F"/>
    <w:rsid w:val="00C21FB7"/>
    <w:rsid w:val="00C3064F"/>
    <w:rsid w:val="00C4126B"/>
    <w:rsid w:val="00C43BF8"/>
    <w:rsid w:val="00C60F0B"/>
    <w:rsid w:val="00C87252"/>
    <w:rsid w:val="00C8726A"/>
    <w:rsid w:val="00C90213"/>
    <w:rsid w:val="00C95936"/>
    <w:rsid w:val="00CA1E70"/>
    <w:rsid w:val="00CD2938"/>
    <w:rsid w:val="00D322D8"/>
    <w:rsid w:val="00D525AD"/>
    <w:rsid w:val="00D7641B"/>
    <w:rsid w:val="00DC220A"/>
    <w:rsid w:val="00DF0E1F"/>
    <w:rsid w:val="00DF181C"/>
    <w:rsid w:val="00E040B9"/>
    <w:rsid w:val="00E35635"/>
    <w:rsid w:val="00E413DE"/>
    <w:rsid w:val="00E4284B"/>
    <w:rsid w:val="00E42ACC"/>
    <w:rsid w:val="00E4304A"/>
    <w:rsid w:val="00E46C38"/>
    <w:rsid w:val="00E5135A"/>
    <w:rsid w:val="00E670B8"/>
    <w:rsid w:val="00E74596"/>
    <w:rsid w:val="00E838B3"/>
    <w:rsid w:val="00EB2B58"/>
    <w:rsid w:val="00EB35B4"/>
    <w:rsid w:val="00EB4DF5"/>
    <w:rsid w:val="00EB5CD1"/>
    <w:rsid w:val="00EF7490"/>
    <w:rsid w:val="00EF7DC6"/>
    <w:rsid w:val="00F1084B"/>
    <w:rsid w:val="00F16E22"/>
    <w:rsid w:val="00F35203"/>
    <w:rsid w:val="00F85F93"/>
    <w:rsid w:val="00FD3B74"/>
    <w:rsid w:val="00FD5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6C837A-706C-43C1-A274-ED315435A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246C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246CA9"/>
    <w:rPr>
      <w:rFonts w:ascii="Times New Roman" w:eastAsia="Times New Roman" w:hAnsi="Times New Roman" w:cs="Times New Roman"/>
      <w:sz w:val="24"/>
      <w:szCs w:val="24"/>
      <w:lang w:eastAsia="ru-RU"/>
    </w:rPr>
  </w:style>
  <w:style w:type="character" w:styleId="a5">
    <w:name w:val="page number"/>
    <w:basedOn w:val="a0"/>
    <w:rsid w:val="00246CA9"/>
  </w:style>
  <w:style w:type="paragraph" w:styleId="a6">
    <w:name w:val="header"/>
    <w:basedOn w:val="a"/>
    <w:link w:val="a7"/>
    <w:rsid w:val="00246C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rsid w:val="00246CA9"/>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46CA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6CA9"/>
    <w:rPr>
      <w:rFonts w:ascii="Tahoma" w:hAnsi="Tahoma" w:cs="Tahoma"/>
      <w:sz w:val="16"/>
      <w:szCs w:val="16"/>
    </w:rPr>
  </w:style>
  <w:style w:type="table" w:styleId="aa">
    <w:name w:val="Table Grid"/>
    <w:basedOn w:val="a1"/>
    <w:uiPriority w:val="59"/>
    <w:rsid w:val="00246C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9</Pages>
  <Words>3771</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24</cp:revision>
  <cp:lastPrinted>2017-09-21T07:43:00Z</cp:lastPrinted>
  <dcterms:created xsi:type="dcterms:W3CDTF">2016-04-08T03:00:00Z</dcterms:created>
  <dcterms:modified xsi:type="dcterms:W3CDTF">2021-06-24T00:54:00Z</dcterms:modified>
</cp:coreProperties>
</file>